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986E" w14:textId="36EE03FB" w:rsidR="001C1668" w:rsidRDefault="001C1668">
      <w:pPr>
        <w:widowControl/>
        <w:jc w:val="left"/>
      </w:pPr>
      <w:r>
        <w:rPr>
          <w:rFonts w:hint="eastAsia"/>
        </w:rPr>
        <w:t>様式第</w:t>
      </w:r>
      <w:r w:rsidR="002D1421">
        <w:rPr>
          <w:rFonts w:hint="eastAsia"/>
        </w:rPr>
        <w:t>３</w:t>
      </w:r>
      <w:r>
        <w:rPr>
          <w:rFonts w:hint="eastAsia"/>
        </w:rPr>
        <w:t>号</w:t>
      </w:r>
      <w:r w:rsidR="002D1421">
        <w:rPr>
          <w:rFonts w:hint="eastAsia"/>
        </w:rPr>
        <w:t>（第４条関係）</w:t>
      </w:r>
    </w:p>
    <w:p w14:paraId="108D0980" w14:textId="77777777" w:rsidR="001C1668" w:rsidRDefault="001C1668">
      <w:pPr>
        <w:widowControl/>
        <w:jc w:val="left"/>
      </w:pPr>
    </w:p>
    <w:p w14:paraId="0900BA4E" w14:textId="3C80EE2B" w:rsidR="001C1668" w:rsidRDefault="00560D15" w:rsidP="001C1668">
      <w:pPr>
        <w:widowControl/>
        <w:jc w:val="center"/>
      </w:pPr>
      <w:r w:rsidRPr="001C1668">
        <w:rPr>
          <w:rFonts w:hint="eastAsia"/>
        </w:rPr>
        <w:t>結城市骨髄移植等に係る予防接種再接種診療</w:t>
      </w:r>
      <w:r w:rsidR="00625535">
        <w:rPr>
          <w:rFonts w:hint="eastAsia"/>
        </w:rPr>
        <w:t>情報</w:t>
      </w:r>
      <w:r w:rsidRPr="001C1668">
        <w:rPr>
          <w:rFonts w:hint="eastAsia"/>
        </w:rPr>
        <w:t>提供書</w:t>
      </w:r>
    </w:p>
    <w:p w14:paraId="70259AAF" w14:textId="674185C4" w:rsidR="001C1668" w:rsidRDefault="001C1668">
      <w:pPr>
        <w:widowControl/>
        <w:jc w:val="left"/>
      </w:pPr>
    </w:p>
    <w:p w14:paraId="57B5AF95" w14:textId="78D88637" w:rsidR="00560D15" w:rsidRDefault="00560D15">
      <w:pPr>
        <w:widowControl/>
        <w:jc w:val="left"/>
      </w:pPr>
      <w:r>
        <w:rPr>
          <w:rFonts w:hint="eastAsia"/>
        </w:rPr>
        <w:t>結城市長　　　　　　　　様</w:t>
      </w:r>
    </w:p>
    <w:p w14:paraId="25A1D435" w14:textId="4C56C234" w:rsidR="00560D15" w:rsidRDefault="00560D15">
      <w:pPr>
        <w:widowControl/>
        <w:jc w:val="left"/>
      </w:pPr>
    </w:p>
    <w:p w14:paraId="376533A3" w14:textId="184558B3" w:rsidR="00560D15" w:rsidRDefault="00DE2549">
      <w:pPr>
        <w:widowControl/>
        <w:jc w:val="left"/>
      </w:pPr>
      <w:r>
        <w:rPr>
          <w:rFonts w:hint="eastAsia"/>
        </w:rPr>
        <w:t xml:space="preserve">　</w:t>
      </w:r>
      <w:r w:rsidR="00560D15">
        <w:rPr>
          <w:rFonts w:hint="eastAsia"/>
        </w:rPr>
        <w:t>骨髄移植等に</w:t>
      </w:r>
      <w:r w:rsidR="00560D15" w:rsidRPr="001C1668">
        <w:rPr>
          <w:rFonts w:hint="eastAsia"/>
        </w:rPr>
        <w:t>係る予防接種再接種</w:t>
      </w:r>
      <w:r w:rsidR="00560D15">
        <w:rPr>
          <w:rFonts w:hint="eastAsia"/>
        </w:rPr>
        <w:t>について、情報提供いたします。</w:t>
      </w:r>
    </w:p>
    <w:p w14:paraId="12468C1E" w14:textId="377A1172" w:rsidR="00560D15" w:rsidRDefault="00560D15">
      <w:pPr>
        <w:widowControl/>
        <w:jc w:val="left"/>
      </w:pPr>
    </w:p>
    <w:p w14:paraId="60FC253E" w14:textId="2F82A4CD" w:rsidR="00560D15" w:rsidRDefault="00560D15">
      <w:pPr>
        <w:widowControl/>
        <w:jc w:val="left"/>
      </w:pPr>
      <w:r>
        <w:rPr>
          <w:rFonts w:hint="eastAsia"/>
        </w:rPr>
        <w:t>（本人・保護者記入欄）</w:t>
      </w:r>
    </w:p>
    <w:tbl>
      <w:tblPr>
        <w:tblStyle w:val="af3"/>
        <w:tblW w:w="0" w:type="auto"/>
        <w:tblLook w:val="04A0" w:firstRow="1" w:lastRow="0" w:firstColumn="1" w:lastColumn="0" w:noHBand="0" w:noVBand="1"/>
      </w:tblPr>
      <w:tblGrid>
        <w:gridCol w:w="704"/>
        <w:gridCol w:w="1559"/>
        <w:gridCol w:w="7081"/>
      </w:tblGrid>
      <w:tr w:rsidR="00560D15" w14:paraId="58A63151" w14:textId="77777777" w:rsidTr="009D1CC9">
        <w:trPr>
          <w:trHeight w:val="830"/>
        </w:trPr>
        <w:tc>
          <w:tcPr>
            <w:tcW w:w="704" w:type="dxa"/>
            <w:vMerge w:val="restart"/>
            <w:textDirection w:val="tbRlV"/>
            <w:vAlign w:val="center"/>
          </w:tcPr>
          <w:p w14:paraId="75D35321" w14:textId="77777777" w:rsidR="00560D15" w:rsidRPr="00C26AAC" w:rsidRDefault="00560D15" w:rsidP="00764C04">
            <w:pPr>
              <w:jc w:val="center"/>
            </w:pPr>
            <w:r w:rsidRPr="00C26AAC">
              <w:rPr>
                <w:rFonts w:hint="eastAsia"/>
              </w:rPr>
              <w:t>接　種　対　象　者</w:t>
            </w:r>
          </w:p>
        </w:tc>
        <w:tc>
          <w:tcPr>
            <w:tcW w:w="1559" w:type="dxa"/>
            <w:vAlign w:val="center"/>
          </w:tcPr>
          <w:p w14:paraId="47290D47" w14:textId="77777777" w:rsidR="00560D15" w:rsidRDefault="00560D15" w:rsidP="00E112FF">
            <w:pPr>
              <w:ind w:right="19"/>
              <w:jc w:val="center"/>
            </w:pPr>
            <w:r>
              <w:rPr>
                <w:rFonts w:hint="eastAsia"/>
              </w:rPr>
              <w:t>氏　　　名</w:t>
            </w:r>
          </w:p>
        </w:tc>
        <w:tc>
          <w:tcPr>
            <w:tcW w:w="7081" w:type="dxa"/>
          </w:tcPr>
          <w:p w14:paraId="4F85BCBB" w14:textId="7A492969" w:rsidR="00560D15" w:rsidRDefault="00560D15" w:rsidP="00276B0C">
            <w:pPr>
              <w:ind w:right="244"/>
              <w:jc w:val="left"/>
            </w:pPr>
          </w:p>
        </w:tc>
      </w:tr>
      <w:tr w:rsidR="00560D15" w14:paraId="59C1A446" w14:textId="77777777" w:rsidTr="009D1CC9">
        <w:trPr>
          <w:trHeight w:val="830"/>
        </w:trPr>
        <w:tc>
          <w:tcPr>
            <w:tcW w:w="704" w:type="dxa"/>
            <w:vMerge/>
          </w:tcPr>
          <w:p w14:paraId="7ABED307" w14:textId="77777777" w:rsidR="00560D15" w:rsidRDefault="00560D15" w:rsidP="00E112FF">
            <w:pPr>
              <w:ind w:right="244"/>
              <w:jc w:val="center"/>
            </w:pPr>
          </w:p>
        </w:tc>
        <w:tc>
          <w:tcPr>
            <w:tcW w:w="1559" w:type="dxa"/>
            <w:tcBorders>
              <w:top w:val="dashSmallGap" w:sz="4" w:space="0" w:color="auto"/>
              <w:bottom w:val="dashSmallGap" w:sz="4" w:space="0" w:color="auto"/>
            </w:tcBorders>
            <w:vAlign w:val="center"/>
          </w:tcPr>
          <w:p w14:paraId="05B2B53F" w14:textId="77777777" w:rsidR="00560D15" w:rsidRDefault="00560D15" w:rsidP="00E112FF">
            <w:pPr>
              <w:ind w:right="19"/>
              <w:jc w:val="center"/>
            </w:pPr>
            <w:r>
              <w:rPr>
                <w:rFonts w:hint="eastAsia"/>
              </w:rPr>
              <w:t>現　住　所</w:t>
            </w:r>
          </w:p>
        </w:tc>
        <w:tc>
          <w:tcPr>
            <w:tcW w:w="7081" w:type="dxa"/>
            <w:tcBorders>
              <w:top w:val="dashSmallGap" w:sz="4" w:space="0" w:color="auto"/>
              <w:bottom w:val="dashSmallGap" w:sz="4" w:space="0" w:color="auto"/>
            </w:tcBorders>
          </w:tcPr>
          <w:p w14:paraId="31DBD686" w14:textId="77777777" w:rsidR="00560D15" w:rsidRDefault="00560D15" w:rsidP="00E112FF">
            <w:pPr>
              <w:ind w:right="244"/>
              <w:jc w:val="left"/>
            </w:pPr>
          </w:p>
        </w:tc>
      </w:tr>
      <w:tr w:rsidR="009D1CC9" w14:paraId="45E1FF90" w14:textId="77777777" w:rsidTr="009D1CC9">
        <w:trPr>
          <w:trHeight w:val="830"/>
        </w:trPr>
        <w:tc>
          <w:tcPr>
            <w:tcW w:w="704" w:type="dxa"/>
            <w:vMerge/>
          </w:tcPr>
          <w:p w14:paraId="74C80A36" w14:textId="77777777" w:rsidR="009D1CC9" w:rsidRDefault="009D1CC9" w:rsidP="00E112FF">
            <w:pPr>
              <w:ind w:right="244"/>
              <w:jc w:val="center"/>
            </w:pPr>
          </w:p>
        </w:tc>
        <w:tc>
          <w:tcPr>
            <w:tcW w:w="1559" w:type="dxa"/>
            <w:tcBorders>
              <w:top w:val="dashSmallGap" w:sz="4" w:space="0" w:color="auto"/>
            </w:tcBorders>
            <w:vAlign w:val="center"/>
          </w:tcPr>
          <w:p w14:paraId="393CB254" w14:textId="77777777" w:rsidR="009D1CC9" w:rsidRDefault="009D1CC9" w:rsidP="00E112FF">
            <w:pPr>
              <w:ind w:right="19"/>
              <w:jc w:val="center"/>
            </w:pPr>
            <w:r w:rsidRPr="009D1CC9">
              <w:rPr>
                <w:rFonts w:hint="eastAsia"/>
                <w:spacing w:val="96"/>
                <w:kern w:val="0"/>
                <w:fitText w:val="1170" w:id="-975468031"/>
              </w:rPr>
              <w:t>生年月</w:t>
            </w:r>
            <w:r w:rsidRPr="009D1CC9">
              <w:rPr>
                <w:rFonts w:hint="eastAsia"/>
                <w:spacing w:val="2"/>
                <w:kern w:val="0"/>
                <w:fitText w:val="1170" w:id="-975468031"/>
              </w:rPr>
              <w:t>日</w:t>
            </w:r>
          </w:p>
        </w:tc>
        <w:tc>
          <w:tcPr>
            <w:tcW w:w="7081" w:type="dxa"/>
            <w:tcBorders>
              <w:top w:val="dashSmallGap" w:sz="4" w:space="0" w:color="auto"/>
            </w:tcBorders>
            <w:vAlign w:val="center"/>
          </w:tcPr>
          <w:p w14:paraId="68920BF7" w14:textId="77777777" w:rsidR="009D1CC9" w:rsidRDefault="009D1CC9" w:rsidP="00E112FF">
            <w:pPr>
              <w:ind w:right="244"/>
              <w:jc w:val="left"/>
            </w:pPr>
            <w:r>
              <w:rPr>
                <w:rFonts w:hint="eastAsia"/>
              </w:rPr>
              <w:t xml:space="preserve">　　　　　　　年　　　　　　月　　　　　　日</w:t>
            </w:r>
          </w:p>
        </w:tc>
      </w:tr>
    </w:tbl>
    <w:p w14:paraId="5D398CE9" w14:textId="2A451408" w:rsidR="00560D15" w:rsidRDefault="00560D15">
      <w:pPr>
        <w:widowControl/>
        <w:jc w:val="left"/>
      </w:pPr>
    </w:p>
    <w:p w14:paraId="371E49ED" w14:textId="0EEEF7AB" w:rsidR="00560D15" w:rsidRDefault="00DE2549">
      <w:pPr>
        <w:widowControl/>
        <w:jc w:val="left"/>
      </w:pPr>
      <w:r>
        <w:rPr>
          <w:rFonts w:hint="eastAsia"/>
        </w:rPr>
        <w:t>（</w:t>
      </w:r>
      <w:r w:rsidR="00560D15">
        <w:rPr>
          <w:rFonts w:hint="eastAsia"/>
        </w:rPr>
        <w:t>医療機関記入欄</w:t>
      </w:r>
      <w:r>
        <w:rPr>
          <w:rFonts w:hint="eastAsia"/>
        </w:rPr>
        <w:t>）</w:t>
      </w:r>
    </w:p>
    <w:tbl>
      <w:tblPr>
        <w:tblStyle w:val="af3"/>
        <w:tblW w:w="0" w:type="auto"/>
        <w:tblLook w:val="04A0" w:firstRow="1" w:lastRow="0" w:firstColumn="1" w:lastColumn="0" w:noHBand="0" w:noVBand="1"/>
      </w:tblPr>
      <w:tblGrid>
        <w:gridCol w:w="2830"/>
        <w:gridCol w:w="2552"/>
        <w:gridCol w:w="3962"/>
      </w:tblGrid>
      <w:tr w:rsidR="00560D15" w14:paraId="4744C47E" w14:textId="77777777" w:rsidTr="00EF1AAA">
        <w:trPr>
          <w:trHeight w:val="1728"/>
        </w:trPr>
        <w:tc>
          <w:tcPr>
            <w:tcW w:w="2830" w:type="dxa"/>
            <w:vAlign w:val="center"/>
          </w:tcPr>
          <w:p w14:paraId="521E2469" w14:textId="75B1EE12" w:rsidR="00560D15" w:rsidRDefault="00560D15" w:rsidP="00560D15">
            <w:pPr>
              <w:widowControl/>
              <w:jc w:val="left"/>
            </w:pPr>
            <w:r>
              <w:rPr>
                <w:rFonts w:hint="eastAsia"/>
              </w:rPr>
              <w:t>既に接種を受けた定期予防接種の予防効果が期待できないと判断する理由</w:t>
            </w:r>
          </w:p>
        </w:tc>
        <w:tc>
          <w:tcPr>
            <w:tcW w:w="6514" w:type="dxa"/>
            <w:gridSpan w:val="2"/>
            <w:tcBorders>
              <w:bottom w:val="single" w:sz="4" w:space="0" w:color="auto"/>
            </w:tcBorders>
          </w:tcPr>
          <w:p w14:paraId="69679ED2" w14:textId="77777777" w:rsidR="00560D15" w:rsidRDefault="00560D15" w:rsidP="00560D15">
            <w:pPr>
              <w:widowControl/>
              <w:jc w:val="left"/>
            </w:pPr>
          </w:p>
        </w:tc>
      </w:tr>
      <w:tr w:rsidR="00276B0C" w14:paraId="59C14DB3" w14:textId="77777777" w:rsidTr="00EF1AAA">
        <w:trPr>
          <w:trHeight w:val="2650"/>
        </w:trPr>
        <w:tc>
          <w:tcPr>
            <w:tcW w:w="2830" w:type="dxa"/>
            <w:tcBorders>
              <w:bottom w:val="single" w:sz="4" w:space="0" w:color="auto"/>
            </w:tcBorders>
            <w:vAlign w:val="center"/>
          </w:tcPr>
          <w:p w14:paraId="36A6EF06" w14:textId="77777777" w:rsidR="00EF1AAA" w:rsidRDefault="00276B0C" w:rsidP="00560D15">
            <w:pPr>
              <w:widowControl/>
              <w:jc w:val="left"/>
            </w:pPr>
            <w:r>
              <w:rPr>
                <w:rFonts w:hint="eastAsia"/>
              </w:rPr>
              <w:t>再接種が必要な定期予防接種の種類</w:t>
            </w:r>
          </w:p>
          <w:p w14:paraId="3432E653" w14:textId="3829FF02" w:rsidR="00276B0C" w:rsidRPr="00560D15" w:rsidRDefault="00276B0C" w:rsidP="00560D15">
            <w:pPr>
              <w:widowControl/>
              <w:jc w:val="left"/>
            </w:pPr>
            <w:r>
              <w:rPr>
                <w:rFonts w:hint="eastAsia"/>
              </w:rPr>
              <w:t>（該当</w:t>
            </w:r>
            <w:r w:rsidR="00EF1AAA">
              <w:rPr>
                <w:rFonts w:hint="eastAsia"/>
              </w:rPr>
              <w:t>の番号</w:t>
            </w:r>
            <w:r>
              <w:rPr>
                <w:rFonts w:hint="eastAsia"/>
              </w:rPr>
              <w:t>に〇）</w:t>
            </w:r>
          </w:p>
        </w:tc>
        <w:tc>
          <w:tcPr>
            <w:tcW w:w="2552" w:type="dxa"/>
            <w:tcBorders>
              <w:bottom w:val="single" w:sz="4" w:space="0" w:color="auto"/>
              <w:right w:val="nil"/>
            </w:tcBorders>
            <w:vAlign w:val="center"/>
          </w:tcPr>
          <w:p w14:paraId="447E3BED" w14:textId="6F3B1330" w:rsidR="00276B0C" w:rsidRDefault="00276B0C" w:rsidP="00560D15">
            <w:pPr>
              <w:widowControl/>
              <w:jc w:val="left"/>
            </w:pPr>
            <w:r>
              <w:rPr>
                <w:rFonts w:hint="eastAsia"/>
              </w:rPr>
              <w:t>１ ジフテリア</w:t>
            </w:r>
          </w:p>
          <w:p w14:paraId="1151B6A2" w14:textId="0C336B0E" w:rsidR="00276B0C" w:rsidRDefault="00276B0C" w:rsidP="00560D15">
            <w:pPr>
              <w:widowControl/>
              <w:jc w:val="left"/>
            </w:pPr>
            <w:r>
              <w:rPr>
                <w:rFonts w:hint="eastAsia"/>
              </w:rPr>
              <w:t>２ 百日咳</w:t>
            </w:r>
          </w:p>
          <w:p w14:paraId="651C307A" w14:textId="77777777" w:rsidR="00276B0C" w:rsidRDefault="00276B0C" w:rsidP="00560D15">
            <w:pPr>
              <w:widowControl/>
              <w:jc w:val="left"/>
            </w:pPr>
            <w:r>
              <w:rPr>
                <w:rFonts w:hint="eastAsia"/>
              </w:rPr>
              <w:t>３ 急性灰白隨炎</w:t>
            </w:r>
          </w:p>
          <w:p w14:paraId="2AE2436C" w14:textId="0E441667" w:rsidR="00276B0C" w:rsidRDefault="00276B0C" w:rsidP="00560D15">
            <w:pPr>
              <w:widowControl/>
              <w:jc w:val="left"/>
            </w:pPr>
            <w:r>
              <w:rPr>
                <w:rFonts w:hint="eastAsia"/>
              </w:rPr>
              <w:t>４ 麻しん</w:t>
            </w:r>
          </w:p>
          <w:p w14:paraId="1754EF0E" w14:textId="72ECC2C7" w:rsidR="00276B0C" w:rsidRDefault="00276B0C" w:rsidP="00560D15">
            <w:pPr>
              <w:widowControl/>
              <w:jc w:val="left"/>
            </w:pPr>
            <w:r>
              <w:rPr>
                <w:rFonts w:hint="eastAsia"/>
              </w:rPr>
              <w:t>５ 風しん</w:t>
            </w:r>
          </w:p>
          <w:p w14:paraId="1CE27A9C" w14:textId="77777777" w:rsidR="00276B0C" w:rsidRDefault="00276B0C" w:rsidP="00560D15">
            <w:pPr>
              <w:widowControl/>
              <w:jc w:val="left"/>
            </w:pPr>
            <w:r>
              <w:rPr>
                <w:rFonts w:hint="eastAsia"/>
              </w:rPr>
              <w:t>６ 日本脳炎</w:t>
            </w:r>
          </w:p>
          <w:p w14:paraId="259972BA" w14:textId="187ECEFF" w:rsidR="00276B0C" w:rsidRPr="00276B0C" w:rsidRDefault="00276B0C" w:rsidP="00560D15">
            <w:pPr>
              <w:widowControl/>
              <w:jc w:val="left"/>
            </w:pPr>
            <w:r>
              <w:rPr>
                <w:rFonts w:hint="eastAsia"/>
              </w:rPr>
              <w:t>７ 破傷風</w:t>
            </w:r>
          </w:p>
        </w:tc>
        <w:tc>
          <w:tcPr>
            <w:tcW w:w="3962" w:type="dxa"/>
            <w:tcBorders>
              <w:left w:val="nil"/>
              <w:bottom w:val="single" w:sz="4" w:space="0" w:color="auto"/>
            </w:tcBorders>
            <w:vAlign w:val="center"/>
          </w:tcPr>
          <w:p w14:paraId="2AE04369" w14:textId="77777777" w:rsidR="00663264" w:rsidRDefault="00663264" w:rsidP="00663264">
            <w:pPr>
              <w:widowControl/>
              <w:jc w:val="left"/>
            </w:pPr>
            <w:r>
              <w:rPr>
                <w:rFonts w:hint="eastAsia"/>
              </w:rPr>
              <w:t>８ 結核</w:t>
            </w:r>
          </w:p>
          <w:p w14:paraId="672BF223" w14:textId="7886CA97" w:rsidR="00663264" w:rsidRDefault="00663264" w:rsidP="00663264">
            <w:pPr>
              <w:widowControl/>
              <w:jc w:val="left"/>
            </w:pPr>
            <w:r>
              <w:rPr>
                <w:rFonts w:hint="eastAsia"/>
              </w:rPr>
              <w:t>９ Hib感染症</w:t>
            </w:r>
          </w:p>
          <w:p w14:paraId="5D61F2C7" w14:textId="66D46EE2" w:rsidR="00276B0C" w:rsidRDefault="00276B0C" w:rsidP="00560D15">
            <w:pPr>
              <w:widowControl/>
              <w:jc w:val="left"/>
            </w:pPr>
            <w:r>
              <w:rPr>
                <w:rFonts w:hint="eastAsia"/>
              </w:rPr>
              <w:t>10 肺炎球菌感染症</w:t>
            </w:r>
          </w:p>
          <w:p w14:paraId="1A1EBB71" w14:textId="77777777" w:rsidR="00663264" w:rsidRDefault="00276B0C" w:rsidP="00663264">
            <w:pPr>
              <w:widowControl/>
              <w:jc w:val="left"/>
            </w:pPr>
            <w:r>
              <w:rPr>
                <w:rFonts w:hint="eastAsia"/>
              </w:rPr>
              <w:t xml:space="preserve">11 </w:t>
            </w:r>
            <w:r w:rsidR="00663264">
              <w:rPr>
                <w:rFonts w:hint="eastAsia"/>
              </w:rPr>
              <w:t>ヒトパピローマウイルス感染症</w:t>
            </w:r>
          </w:p>
          <w:p w14:paraId="6A971DA2" w14:textId="77777777" w:rsidR="00663264" w:rsidRDefault="00663264" w:rsidP="00663264">
            <w:pPr>
              <w:widowControl/>
              <w:jc w:val="left"/>
            </w:pPr>
            <w:r>
              <w:rPr>
                <w:rFonts w:hint="eastAsia"/>
              </w:rPr>
              <w:t>1</w:t>
            </w:r>
            <w:r>
              <w:t>2</w:t>
            </w:r>
            <w:r>
              <w:rPr>
                <w:rFonts w:hint="eastAsia"/>
              </w:rPr>
              <w:t xml:space="preserve"> 水痘</w:t>
            </w:r>
          </w:p>
          <w:p w14:paraId="68308FC2" w14:textId="77777777" w:rsidR="00663264" w:rsidRDefault="00663264" w:rsidP="00663264">
            <w:pPr>
              <w:widowControl/>
              <w:jc w:val="left"/>
            </w:pPr>
            <w:r>
              <w:rPr>
                <w:rFonts w:hint="eastAsia"/>
              </w:rPr>
              <w:t>13 Ｂ型肝炎</w:t>
            </w:r>
          </w:p>
          <w:p w14:paraId="1FBABBBF" w14:textId="6616EC94" w:rsidR="00663264" w:rsidRPr="00276B0C" w:rsidRDefault="00663264" w:rsidP="00663264">
            <w:pPr>
              <w:widowControl/>
              <w:jc w:val="left"/>
            </w:pPr>
            <w:r>
              <w:rPr>
                <w:rFonts w:hint="eastAsia"/>
              </w:rPr>
              <w:t>14 ロタウイルス感染症</w:t>
            </w:r>
          </w:p>
        </w:tc>
      </w:tr>
      <w:tr w:rsidR="00560D15" w14:paraId="6B3F5429" w14:textId="77777777" w:rsidTr="00276B0C">
        <w:trPr>
          <w:trHeight w:val="745"/>
        </w:trPr>
        <w:tc>
          <w:tcPr>
            <w:tcW w:w="9344" w:type="dxa"/>
            <w:gridSpan w:val="3"/>
            <w:tcBorders>
              <w:bottom w:val="nil"/>
            </w:tcBorders>
          </w:tcPr>
          <w:p w14:paraId="7433332E" w14:textId="00A0029D" w:rsidR="00560D15" w:rsidRDefault="00DE2549" w:rsidP="00276B0C">
            <w:pPr>
              <w:widowControl/>
              <w:ind w:firstLineChars="100" w:firstLine="234"/>
              <w:jc w:val="left"/>
            </w:pPr>
            <w:r>
              <w:rPr>
                <w:rFonts w:hint="eastAsia"/>
              </w:rPr>
              <w:t>接種対象者は、</w:t>
            </w:r>
            <w:r w:rsidR="00560D15">
              <w:rPr>
                <w:rFonts w:hint="eastAsia"/>
              </w:rPr>
              <w:t>診察の結果、</w:t>
            </w:r>
            <w:r w:rsidR="00560D15" w:rsidRPr="00560D15">
              <w:rPr>
                <w:rFonts w:hint="eastAsia"/>
              </w:rPr>
              <w:t>接種済みの予防接種の予防効果が期待できない</w:t>
            </w:r>
            <w:r w:rsidR="00560D15">
              <w:rPr>
                <w:rFonts w:hint="eastAsia"/>
              </w:rPr>
              <w:t>と判断するため、再接種が必要で</w:t>
            </w:r>
            <w:r w:rsidR="00D86749">
              <w:rPr>
                <w:rFonts w:hint="eastAsia"/>
              </w:rPr>
              <w:t>あ</w:t>
            </w:r>
            <w:r w:rsidR="00560D15">
              <w:rPr>
                <w:rFonts w:hint="eastAsia"/>
              </w:rPr>
              <w:t>ると思われます</w:t>
            </w:r>
            <w:r w:rsidR="00276B0C">
              <w:rPr>
                <w:rFonts w:hint="eastAsia"/>
              </w:rPr>
              <w:t>。</w:t>
            </w:r>
          </w:p>
        </w:tc>
      </w:tr>
      <w:tr w:rsidR="00276B0C" w14:paraId="39DD7ABE" w14:textId="77777777" w:rsidTr="009D1CC9">
        <w:trPr>
          <w:trHeight w:val="1930"/>
        </w:trPr>
        <w:tc>
          <w:tcPr>
            <w:tcW w:w="9344" w:type="dxa"/>
            <w:gridSpan w:val="3"/>
            <w:tcBorders>
              <w:top w:val="nil"/>
            </w:tcBorders>
            <w:vAlign w:val="center"/>
          </w:tcPr>
          <w:p w14:paraId="73118A89" w14:textId="11B7B21A" w:rsidR="00D86749" w:rsidRDefault="00276B0C" w:rsidP="00276B0C">
            <w:pPr>
              <w:widowControl/>
              <w:ind w:firstLineChars="100" w:firstLine="234"/>
              <w:jc w:val="left"/>
            </w:pPr>
            <w:r>
              <w:rPr>
                <w:rFonts w:hint="eastAsia"/>
              </w:rPr>
              <w:t xml:space="preserve">　</w:t>
            </w:r>
            <w:r w:rsidR="00663264">
              <w:rPr>
                <w:rFonts w:hint="eastAsia"/>
              </w:rPr>
              <w:t xml:space="preserve">　　</w:t>
            </w:r>
            <w:r>
              <w:rPr>
                <w:rFonts w:hint="eastAsia"/>
              </w:rPr>
              <w:t xml:space="preserve">　　年　　　月　　　日　</w:t>
            </w:r>
          </w:p>
          <w:p w14:paraId="4F385128" w14:textId="77777777" w:rsidR="009D1CC9" w:rsidRDefault="009D1CC9" w:rsidP="00276B0C">
            <w:pPr>
              <w:widowControl/>
              <w:ind w:firstLineChars="100" w:firstLine="234"/>
              <w:jc w:val="left"/>
            </w:pPr>
          </w:p>
          <w:p w14:paraId="392A1BD1" w14:textId="113D3AD3" w:rsidR="00276B0C" w:rsidRDefault="00276B0C" w:rsidP="00D86749">
            <w:pPr>
              <w:widowControl/>
              <w:ind w:firstLineChars="1400" w:firstLine="3274"/>
              <w:jc w:val="left"/>
            </w:pPr>
            <w:r>
              <w:rPr>
                <w:rFonts w:hint="eastAsia"/>
              </w:rPr>
              <w:t>医療機関名</w:t>
            </w:r>
          </w:p>
          <w:p w14:paraId="75066759" w14:textId="77777777" w:rsidR="009D1CC9" w:rsidRDefault="009D1CC9" w:rsidP="00D86749">
            <w:pPr>
              <w:widowControl/>
              <w:ind w:firstLineChars="1400" w:firstLine="3274"/>
              <w:jc w:val="left"/>
            </w:pPr>
          </w:p>
          <w:p w14:paraId="20BAD080" w14:textId="29389F84" w:rsidR="00276B0C" w:rsidRDefault="00276B0C" w:rsidP="00276B0C">
            <w:pPr>
              <w:widowControl/>
              <w:ind w:firstLineChars="100" w:firstLine="234"/>
              <w:jc w:val="left"/>
            </w:pPr>
            <w:r>
              <w:rPr>
                <w:rFonts w:hint="eastAsia"/>
              </w:rPr>
              <w:t xml:space="preserve">　　　　　</w:t>
            </w:r>
            <w:r w:rsidR="00663264">
              <w:rPr>
                <w:rFonts w:hint="eastAsia"/>
              </w:rPr>
              <w:t xml:space="preserve">　　</w:t>
            </w:r>
            <w:r>
              <w:rPr>
                <w:rFonts w:hint="eastAsia"/>
              </w:rPr>
              <w:t xml:space="preserve">　　　　　　医　師　名</w:t>
            </w:r>
          </w:p>
        </w:tc>
      </w:tr>
    </w:tbl>
    <w:p w14:paraId="5E145A3F" w14:textId="77777777" w:rsidR="00DE2549" w:rsidRDefault="00560D15" w:rsidP="00DE2549">
      <w:pPr>
        <w:widowControl/>
        <w:ind w:rightChars="-61" w:right="-143"/>
        <w:jc w:val="left"/>
      </w:pPr>
      <w:r>
        <w:rPr>
          <w:rFonts w:hint="eastAsia"/>
        </w:rPr>
        <w:t>※</w:t>
      </w:r>
      <w:r w:rsidR="00DE2549">
        <w:rPr>
          <w:rFonts w:hint="eastAsia"/>
        </w:rPr>
        <w:t xml:space="preserve">　</w:t>
      </w:r>
      <w:r>
        <w:rPr>
          <w:rFonts w:hint="eastAsia"/>
        </w:rPr>
        <w:t>この診療情報提供書は</w:t>
      </w:r>
      <w:r w:rsidR="00711637">
        <w:rPr>
          <w:rFonts w:hint="eastAsia"/>
        </w:rPr>
        <w:t>、</w:t>
      </w:r>
      <w:r>
        <w:rPr>
          <w:rFonts w:hint="eastAsia"/>
        </w:rPr>
        <w:t>健康保険給付対象の診療情報提供料(Ⅰ)として記入してくだ</w:t>
      </w:r>
      <w:r w:rsidR="00DE2549">
        <w:rPr>
          <w:rFonts w:hint="eastAsia"/>
        </w:rPr>
        <w:t xml:space="preserve">　</w:t>
      </w:r>
    </w:p>
    <w:p w14:paraId="4E7C8C5D" w14:textId="1A2397BF" w:rsidR="001C1668" w:rsidRDefault="00DE2549" w:rsidP="00764C04">
      <w:pPr>
        <w:widowControl/>
        <w:ind w:rightChars="-61" w:right="-143"/>
        <w:jc w:val="left"/>
      </w:pPr>
      <w:r>
        <w:rPr>
          <w:rFonts w:hint="eastAsia"/>
        </w:rPr>
        <w:t xml:space="preserve">　</w:t>
      </w:r>
      <w:r w:rsidR="00560D15">
        <w:rPr>
          <w:rFonts w:hint="eastAsia"/>
        </w:rPr>
        <w:t>さい（</w:t>
      </w:r>
      <w:r w:rsidR="00625535">
        <w:rPr>
          <w:rFonts w:hint="eastAsia"/>
        </w:rPr>
        <w:t>接種対象者</w:t>
      </w:r>
      <w:r w:rsidR="00560D15">
        <w:rPr>
          <w:rFonts w:hint="eastAsia"/>
        </w:rPr>
        <w:t>１人につき月１回に限り２５０点を算定）。</w:t>
      </w:r>
    </w:p>
    <w:sectPr w:rsidR="001C1668" w:rsidSect="000B1CB6">
      <w:pgSz w:w="11906" w:h="16838" w:code="9"/>
      <w:pgMar w:top="1418" w:right="1134" w:bottom="1134" w:left="1418" w:header="567" w:footer="567"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A71A1" w14:textId="77777777" w:rsidR="00DB1E25" w:rsidRDefault="00DB1E25" w:rsidP="00A95903">
      <w:r>
        <w:separator/>
      </w:r>
    </w:p>
  </w:endnote>
  <w:endnote w:type="continuationSeparator" w:id="0">
    <w:p w14:paraId="5C1D7B27" w14:textId="77777777" w:rsidR="00DB1E25" w:rsidRDefault="00DB1E25" w:rsidP="00A95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24C7" w14:textId="77777777" w:rsidR="00DB1E25" w:rsidRDefault="00DB1E25" w:rsidP="00A95903">
      <w:r>
        <w:separator/>
      </w:r>
    </w:p>
  </w:footnote>
  <w:footnote w:type="continuationSeparator" w:id="0">
    <w:p w14:paraId="7060254F" w14:textId="77777777" w:rsidR="00DB1E25" w:rsidRDefault="00DB1E25" w:rsidP="00A95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41AE"/>
    <w:multiLevelType w:val="hybridMultilevel"/>
    <w:tmpl w:val="BB5413C4"/>
    <w:lvl w:ilvl="0" w:tplc="5E600B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CE17FF"/>
    <w:multiLevelType w:val="hybridMultilevel"/>
    <w:tmpl w:val="A0D80C3C"/>
    <w:lvl w:ilvl="0" w:tplc="970E9F58">
      <w:start w:val="1"/>
      <w:numFmt w:val="decimalFullWidth"/>
      <w:lvlText w:val="%1，"/>
      <w:lvlJc w:val="left"/>
      <w:pPr>
        <w:ind w:left="945" w:hanging="48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3D7B5A06"/>
    <w:multiLevelType w:val="hybridMultilevel"/>
    <w:tmpl w:val="4162A112"/>
    <w:lvl w:ilvl="0" w:tplc="5DFCFBD8">
      <w:start w:val="8"/>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02D4A66"/>
    <w:multiLevelType w:val="multilevel"/>
    <w:tmpl w:val="29D8D2C0"/>
    <w:lvl w:ilvl="0">
      <w:start w:val="1"/>
      <w:numFmt w:val="decimalFullWidth"/>
      <w:pStyle w:val="1"/>
      <w:suff w:val="nothing"/>
      <w:lvlText w:val="%1"/>
      <w:lvlJc w:val="left"/>
      <w:pPr>
        <w:ind w:left="0" w:firstLine="0"/>
      </w:pPr>
      <w:rPr>
        <w:rFonts w:hint="eastAsia"/>
      </w:rPr>
    </w:lvl>
    <w:lvl w:ilvl="1">
      <w:start w:val="1"/>
      <w:numFmt w:val="decimalFullWidth"/>
      <w:pStyle w:val="2"/>
      <w:suff w:val="nothing"/>
      <w:lvlText w:val="(%2)"/>
      <w:lvlJc w:val="left"/>
      <w:pPr>
        <w:ind w:left="0" w:firstLine="0"/>
      </w:pPr>
      <w:rPr>
        <w:rFonts w:ascii="ＭＳ ゴシック" w:eastAsia="ＭＳ ゴシック" w:hint="eastAsia"/>
        <w:b w:val="0"/>
        <w:i w:val="0"/>
        <w:color w:val="auto"/>
        <w:sz w:val="22"/>
        <w:szCs w:val="22"/>
        <w:u w:val="none"/>
        <w:em w:val="none"/>
      </w:rPr>
    </w:lvl>
    <w:lvl w:ilvl="2">
      <w:start w:val="1"/>
      <w:numFmt w:val="decimalEnclosedCircle"/>
      <w:pStyle w:val="3"/>
      <w:suff w:val="nothing"/>
      <w:lvlText w:val="　%3"/>
      <w:lvlJc w:val="left"/>
      <w:pPr>
        <w:ind w:left="0" w:firstLine="0"/>
      </w:pPr>
      <w:rPr>
        <w:rFonts w:hint="eastAsia"/>
        <w:lang w:val="en-US"/>
      </w:rPr>
    </w:lvl>
    <w:lvl w:ilvl="3">
      <w:start w:val="1"/>
      <w:numFmt w:val="none"/>
      <w:lvlRestart w:val="0"/>
      <w:suff w:val="nothing"/>
      <w:lvlText w:val=""/>
      <w:lvlJc w:val="left"/>
      <w:pPr>
        <w:ind w:left="200" w:firstLine="0"/>
      </w:pPr>
      <w:rPr>
        <w:rFonts w:hint="eastAsia"/>
      </w:rPr>
    </w:lvl>
    <w:lvl w:ilvl="4">
      <w:start w:val="1"/>
      <w:numFmt w:val="none"/>
      <w:lvlRestart w:val="0"/>
      <w:suff w:val="nothing"/>
      <w:lvlText w:val=""/>
      <w:lvlJc w:val="left"/>
      <w:pPr>
        <w:ind w:left="200" w:firstLine="0"/>
      </w:pPr>
      <w:rPr>
        <w:rFonts w:hint="eastAsia"/>
      </w:rPr>
    </w:lvl>
    <w:lvl w:ilvl="5">
      <w:start w:val="1"/>
      <w:numFmt w:val="none"/>
      <w:lvlRestart w:val="0"/>
      <w:suff w:val="nothing"/>
      <w:lvlText w:val=""/>
      <w:lvlJc w:val="left"/>
      <w:pPr>
        <w:ind w:left="200" w:firstLine="0"/>
      </w:pPr>
      <w:rPr>
        <w:rFonts w:hint="eastAsia"/>
      </w:rPr>
    </w:lvl>
    <w:lvl w:ilvl="6">
      <w:start w:val="1"/>
      <w:numFmt w:val="none"/>
      <w:lvlRestart w:val="0"/>
      <w:suff w:val="nothing"/>
      <w:lvlText w:val=""/>
      <w:lvlJc w:val="left"/>
      <w:pPr>
        <w:ind w:left="200" w:firstLine="0"/>
      </w:pPr>
      <w:rPr>
        <w:rFonts w:hint="eastAsia"/>
      </w:rPr>
    </w:lvl>
    <w:lvl w:ilvl="7">
      <w:start w:val="1"/>
      <w:numFmt w:val="none"/>
      <w:lvlRestart w:val="0"/>
      <w:suff w:val="nothing"/>
      <w:lvlText w:val=""/>
      <w:lvlJc w:val="left"/>
      <w:pPr>
        <w:ind w:left="200" w:firstLine="0"/>
      </w:pPr>
      <w:rPr>
        <w:rFonts w:hint="eastAsia"/>
      </w:rPr>
    </w:lvl>
    <w:lvl w:ilvl="8">
      <w:start w:val="1"/>
      <w:numFmt w:val="none"/>
      <w:lvlRestart w:val="0"/>
      <w:suff w:val="nothing"/>
      <w:lvlText w:val=""/>
      <w:lvlJc w:val="left"/>
      <w:pPr>
        <w:ind w:left="200" w:firstLine="0"/>
      </w:pPr>
      <w:rPr>
        <w:rFonts w:hint="eastAsia"/>
      </w:rPr>
    </w:lvl>
  </w:abstractNum>
  <w:abstractNum w:abstractNumId="4" w15:restartNumberingAfterBreak="0">
    <w:nsid w:val="4E6C448C"/>
    <w:multiLevelType w:val="hybridMultilevel"/>
    <w:tmpl w:val="6102110C"/>
    <w:lvl w:ilvl="0" w:tplc="985440B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8C61B32"/>
    <w:multiLevelType w:val="hybridMultilevel"/>
    <w:tmpl w:val="A8822EEC"/>
    <w:lvl w:ilvl="0" w:tplc="2D3A73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3"/>
  </w:num>
  <w:num w:numId="3">
    <w:abstractNumId w:val="3"/>
  </w:num>
  <w:num w:numId="4">
    <w:abstractNumId w:val="1"/>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1AD"/>
    <w:rsid w:val="00003A5A"/>
    <w:rsid w:val="00006067"/>
    <w:rsid w:val="00006098"/>
    <w:rsid w:val="00006D3B"/>
    <w:rsid w:val="00011472"/>
    <w:rsid w:val="00011F19"/>
    <w:rsid w:val="000164F8"/>
    <w:rsid w:val="00033A34"/>
    <w:rsid w:val="00035CCF"/>
    <w:rsid w:val="00065A5C"/>
    <w:rsid w:val="00071807"/>
    <w:rsid w:val="00080EEC"/>
    <w:rsid w:val="00081CA9"/>
    <w:rsid w:val="000907F9"/>
    <w:rsid w:val="00092AF4"/>
    <w:rsid w:val="000A3868"/>
    <w:rsid w:val="000A3A55"/>
    <w:rsid w:val="000A7DA0"/>
    <w:rsid w:val="000B1374"/>
    <w:rsid w:val="000B1CB6"/>
    <w:rsid w:val="000B26AF"/>
    <w:rsid w:val="000B4099"/>
    <w:rsid w:val="000B4F46"/>
    <w:rsid w:val="000B6C59"/>
    <w:rsid w:val="000C2E36"/>
    <w:rsid w:val="000D2BF3"/>
    <w:rsid w:val="000D3C7A"/>
    <w:rsid w:val="000E00F1"/>
    <w:rsid w:val="000E113E"/>
    <w:rsid w:val="000E389B"/>
    <w:rsid w:val="000E70D0"/>
    <w:rsid w:val="000F5AAB"/>
    <w:rsid w:val="00100F54"/>
    <w:rsid w:val="0010322E"/>
    <w:rsid w:val="00105D63"/>
    <w:rsid w:val="00110F07"/>
    <w:rsid w:val="001125AE"/>
    <w:rsid w:val="0011278D"/>
    <w:rsid w:val="00116B6D"/>
    <w:rsid w:val="00117B34"/>
    <w:rsid w:val="0012024E"/>
    <w:rsid w:val="00122453"/>
    <w:rsid w:val="001237C6"/>
    <w:rsid w:val="00123895"/>
    <w:rsid w:val="001261DF"/>
    <w:rsid w:val="00126BF4"/>
    <w:rsid w:val="00127C2D"/>
    <w:rsid w:val="001339B7"/>
    <w:rsid w:val="00135671"/>
    <w:rsid w:val="0013698F"/>
    <w:rsid w:val="00150B34"/>
    <w:rsid w:val="00150D4E"/>
    <w:rsid w:val="001634CF"/>
    <w:rsid w:val="00165BFF"/>
    <w:rsid w:val="0017195D"/>
    <w:rsid w:val="001723AB"/>
    <w:rsid w:val="00174D70"/>
    <w:rsid w:val="00180639"/>
    <w:rsid w:val="00191D27"/>
    <w:rsid w:val="001A2275"/>
    <w:rsid w:val="001A3838"/>
    <w:rsid w:val="001A4C59"/>
    <w:rsid w:val="001C1668"/>
    <w:rsid w:val="001C274A"/>
    <w:rsid w:val="001D22F5"/>
    <w:rsid w:val="001D2F09"/>
    <w:rsid w:val="001D3E3C"/>
    <w:rsid w:val="001D4B86"/>
    <w:rsid w:val="001D52E2"/>
    <w:rsid w:val="001D5722"/>
    <w:rsid w:val="001F139A"/>
    <w:rsid w:val="001F1C9F"/>
    <w:rsid w:val="001F474C"/>
    <w:rsid w:val="00201D4F"/>
    <w:rsid w:val="00205A24"/>
    <w:rsid w:val="00207609"/>
    <w:rsid w:val="00210373"/>
    <w:rsid w:val="00213198"/>
    <w:rsid w:val="0022132E"/>
    <w:rsid w:val="0023088E"/>
    <w:rsid w:val="00237D98"/>
    <w:rsid w:val="0024360E"/>
    <w:rsid w:val="002437E9"/>
    <w:rsid w:val="0025799A"/>
    <w:rsid w:val="002730FA"/>
    <w:rsid w:val="00276B0C"/>
    <w:rsid w:val="00276C70"/>
    <w:rsid w:val="00291396"/>
    <w:rsid w:val="002947FF"/>
    <w:rsid w:val="002B1615"/>
    <w:rsid w:val="002C1E22"/>
    <w:rsid w:val="002D1421"/>
    <w:rsid w:val="002D46FD"/>
    <w:rsid w:val="002F49B7"/>
    <w:rsid w:val="002F7AD2"/>
    <w:rsid w:val="003033C1"/>
    <w:rsid w:val="003038A7"/>
    <w:rsid w:val="0030666B"/>
    <w:rsid w:val="003072C1"/>
    <w:rsid w:val="003205F2"/>
    <w:rsid w:val="00320C37"/>
    <w:rsid w:val="003232B2"/>
    <w:rsid w:val="00323344"/>
    <w:rsid w:val="003275A9"/>
    <w:rsid w:val="0033199E"/>
    <w:rsid w:val="003341F8"/>
    <w:rsid w:val="00341CD7"/>
    <w:rsid w:val="003434E5"/>
    <w:rsid w:val="00343EAB"/>
    <w:rsid w:val="0035352E"/>
    <w:rsid w:val="0035598D"/>
    <w:rsid w:val="00360963"/>
    <w:rsid w:val="00374001"/>
    <w:rsid w:val="0037506F"/>
    <w:rsid w:val="0037676F"/>
    <w:rsid w:val="003911FD"/>
    <w:rsid w:val="00396F73"/>
    <w:rsid w:val="003A0721"/>
    <w:rsid w:val="003B7CCE"/>
    <w:rsid w:val="003D3398"/>
    <w:rsid w:val="003D5DF4"/>
    <w:rsid w:val="003D7139"/>
    <w:rsid w:val="003E3BA0"/>
    <w:rsid w:val="003E68A2"/>
    <w:rsid w:val="003F4512"/>
    <w:rsid w:val="003F58C3"/>
    <w:rsid w:val="00406E02"/>
    <w:rsid w:val="004100AB"/>
    <w:rsid w:val="00426797"/>
    <w:rsid w:val="00432AA6"/>
    <w:rsid w:val="00433277"/>
    <w:rsid w:val="00445514"/>
    <w:rsid w:val="00452CBC"/>
    <w:rsid w:val="00462421"/>
    <w:rsid w:val="00463A28"/>
    <w:rsid w:val="004807BF"/>
    <w:rsid w:val="00490707"/>
    <w:rsid w:val="004924DD"/>
    <w:rsid w:val="00494D7C"/>
    <w:rsid w:val="004954E9"/>
    <w:rsid w:val="004A2A93"/>
    <w:rsid w:val="004A4134"/>
    <w:rsid w:val="004A4A5C"/>
    <w:rsid w:val="004A745E"/>
    <w:rsid w:val="004B07D9"/>
    <w:rsid w:val="004B20DC"/>
    <w:rsid w:val="004B53B9"/>
    <w:rsid w:val="004B60DC"/>
    <w:rsid w:val="004B6619"/>
    <w:rsid w:val="004C0FDB"/>
    <w:rsid w:val="004C5C02"/>
    <w:rsid w:val="004D379C"/>
    <w:rsid w:val="004D7877"/>
    <w:rsid w:val="004D7B88"/>
    <w:rsid w:val="004E5552"/>
    <w:rsid w:val="004E56A2"/>
    <w:rsid w:val="00515B9D"/>
    <w:rsid w:val="0052023F"/>
    <w:rsid w:val="00523941"/>
    <w:rsid w:val="0052437C"/>
    <w:rsid w:val="00533E59"/>
    <w:rsid w:val="0054619B"/>
    <w:rsid w:val="00560D15"/>
    <w:rsid w:val="00562199"/>
    <w:rsid w:val="00571232"/>
    <w:rsid w:val="00575921"/>
    <w:rsid w:val="00590F55"/>
    <w:rsid w:val="00596E40"/>
    <w:rsid w:val="005A17F9"/>
    <w:rsid w:val="005A2443"/>
    <w:rsid w:val="005A3AC9"/>
    <w:rsid w:val="005A4772"/>
    <w:rsid w:val="005A7698"/>
    <w:rsid w:val="005A7D19"/>
    <w:rsid w:val="005A7D9D"/>
    <w:rsid w:val="005D304A"/>
    <w:rsid w:val="005E0367"/>
    <w:rsid w:val="005E6931"/>
    <w:rsid w:val="005E796E"/>
    <w:rsid w:val="005F4524"/>
    <w:rsid w:val="00605052"/>
    <w:rsid w:val="006236B2"/>
    <w:rsid w:val="00625535"/>
    <w:rsid w:val="00626379"/>
    <w:rsid w:val="00632EEF"/>
    <w:rsid w:val="00633DB4"/>
    <w:rsid w:val="00642353"/>
    <w:rsid w:val="00660F02"/>
    <w:rsid w:val="00663264"/>
    <w:rsid w:val="0067108B"/>
    <w:rsid w:val="006760AC"/>
    <w:rsid w:val="006977F6"/>
    <w:rsid w:val="006A007B"/>
    <w:rsid w:val="006A4CDD"/>
    <w:rsid w:val="006B28EC"/>
    <w:rsid w:val="006B3A60"/>
    <w:rsid w:val="006B496A"/>
    <w:rsid w:val="006B5302"/>
    <w:rsid w:val="006B6123"/>
    <w:rsid w:val="006B77C5"/>
    <w:rsid w:val="006C180C"/>
    <w:rsid w:val="006E1731"/>
    <w:rsid w:val="006E1DF0"/>
    <w:rsid w:val="006E27F9"/>
    <w:rsid w:val="006F1F5D"/>
    <w:rsid w:val="006F4E85"/>
    <w:rsid w:val="006F6487"/>
    <w:rsid w:val="00706861"/>
    <w:rsid w:val="007069C0"/>
    <w:rsid w:val="00711637"/>
    <w:rsid w:val="00714404"/>
    <w:rsid w:val="00726C4B"/>
    <w:rsid w:val="007309D1"/>
    <w:rsid w:val="00741795"/>
    <w:rsid w:val="007509A9"/>
    <w:rsid w:val="00755BD7"/>
    <w:rsid w:val="00763492"/>
    <w:rsid w:val="00764C04"/>
    <w:rsid w:val="00782EF4"/>
    <w:rsid w:val="007929DF"/>
    <w:rsid w:val="00793532"/>
    <w:rsid w:val="007939F7"/>
    <w:rsid w:val="007A0041"/>
    <w:rsid w:val="007B058F"/>
    <w:rsid w:val="007B2C9E"/>
    <w:rsid w:val="007B7B16"/>
    <w:rsid w:val="007C4AB2"/>
    <w:rsid w:val="007C72D1"/>
    <w:rsid w:val="007E01F1"/>
    <w:rsid w:val="007E3C98"/>
    <w:rsid w:val="007E53B2"/>
    <w:rsid w:val="007E7E33"/>
    <w:rsid w:val="007F1653"/>
    <w:rsid w:val="007F2BBA"/>
    <w:rsid w:val="007F3138"/>
    <w:rsid w:val="0080297C"/>
    <w:rsid w:val="00803D67"/>
    <w:rsid w:val="00805F8E"/>
    <w:rsid w:val="00806A3C"/>
    <w:rsid w:val="00811445"/>
    <w:rsid w:val="0081531D"/>
    <w:rsid w:val="00823395"/>
    <w:rsid w:val="00824520"/>
    <w:rsid w:val="00824C91"/>
    <w:rsid w:val="00831569"/>
    <w:rsid w:val="00837AA9"/>
    <w:rsid w:val="00843249"/>
    <w:rsid w:val="008538FD"/>
    <w:rsid w:val="00860C2F"/>
    <w:rsid w:val="00862C30"/>
    <w:rsid w:val="00863661"/>
    <w:rsid w:val="00863F29"/>
    <w:rsid w:val="0087116E"/>
    <w:rsid w:val="00871D0F"/>
    <w:rsid w:val="00891847"/>
    <w:rsid w:val="008930D2"/>
    <w:rsid w:val="008964CB"/>
    <w:rsid w:val="008A2B72"/>
    <w:rsid w:val="008C0137"/>
    <w:rsid w:val="008C6365"/>
    <w:rsid w:val="008D56A5"/>
    <w:rsid w:val="008E331C"/>
    <w:rsid w:val="008E6B83"/>
    <w:rsid w:val="008F054A"/>
    <w:rsid w:val="008F15EA"/>
    <w:rsid w:val="008F162A"/>
    <w:rsid w:val="00927A65"/>
    <w:rsid w:val="00931C0B"/>
    <w:rsid w:val="00935BAC"/>
    <w:rsid w:val="00935C4C"/>
    <w:rsid w:val="00942302"/>
    <w:rsid w:val="0094413F"/>
    <w:rsid w:val="00954C72"/>
    <w:rsid w:val="00957814"/>
    <w:rsid w:val="00961FEE"/>
    <w:rsid w:val="00966B39"/>
    <w:rsid w:val="00967EB5"/>
    <w:rsid w:val="00980960"/>
    <w:rsid w:val="009924CE"/>
    <w:rsid w:val="00997071"/>
    <w:rsid w:val="009C2913"/>
    <w:rsid w:val="009C3749"/>
    <w:rsid w:val="009C689A"/>
    <w:rsid w:val="009D1CC9"/>
    <w:rsid w:val="009D3238"/>
    <w:rsid w:val="00A30879"/>
    <w:rsid w:val="00A4219D"/>
    <w:rsid w:val="00A43723"/>
    <w:rsid w:val="00A50EF8"/>
    <w:rsid w:val="00A56B8F"/>
    <w:rsid w:val="00A6617F"/>
    <w:rsid w:val="00A777D3"/>
    <w:rsid w:val="00A80733"/>
    <w:rsid w:val="00A80AC3"/>
    <w:rsid w:val="00A86859"/>
    <w:rsid w:val="00A908AD"/>
    <w:rsid w:val="00A95903"/>
    <w:rsid w:val="00A97DB7"/>
    <w:rsid w:val="00AA518F"/>
    <w:rsid w:val="00AA576D"/>
    <w:rsid w:val="00AB564C"/>
    <w:rsid w:val="00AB6318"/>
    <w:rsid w:val="00AC16CD"/>
    <w:rsid w:val="00AC4730"/>
    <w:rsid w:val="00AC7E1F"/>
    <w:rsid w:val="00AF2562"/>
    <w:rsid w:val="00B0479A"/>
    <w:rsid w:val="00B1035D"/>
    <w:rsid w:val="00B11BFB"/>
    <w:rsid w:val="00B135B2"/>
    <w:rsid w:val="00B148A2"/>
    <w:rsid w:val="00B22E47"/>
    <w:rsid w:val="00B27402"/>
    <w:rsid w:val="00B31317"/>
    <w:rsid w:val="00B32E2E"/>
    <w:rsid w:val="00B37494"/>
    <w:rsid w:val="00B47A32"/>
    <w:rsid w:val="00B51827"/>
    <w:rsid w:val="00B53294"/>
    <w:rsid w:val="00B6416C"/>
    <w:rsid w:val="00B643CB"/>
    <w:rsid w:val="00B70B6F"/>
    <w:rsid w:val="00B7438E"/>
    <w:rsid w:val="00B804F7"/>
    <w:rsid w:val="00B8191B"/>
    <w:rsid w:val="00B82D71"/>
    <w:rsid w:val="00B8491F"/>
    <w:rsid w:val="00B906BE"/>
    <w:rsid w:val="00B942D8"/>
    <w:rsid w:val="00B970B1"/>
    <w:rsid w:val="00BA08D9"/>
    <w:rsid w:val="00BA11AD"/>
    <w:rsid w:val="00BA1249"/>
    <w:rsid w:val="00BA158A"/>
    <w:rsid w:val="00BA50F6"/>
    <w:rsid w:val="00BA7B08"/>
    <w:rsid w:val="00BB3DE4"/>
    <w:rsid w:val="00BB5494"/>
    <w:rsid w:val="00BC518F"/>
    <w:rsid w:val="00BC5971"/>
    <w:rsid w:val="00BD4455"/>
    <w:rsid w:val="00BD46F0"/>
    <w:rsid w:val="00BD69BB"/>
    <w:rsid w:val="00BF05EF"/>
    <w:rsid w:val="00BF69A8"/>
    <w:rsid w:val="00C03D45"/>
    <w:rsid w:val="00C20951"/>
    <w:rsid w:val="00C22547"/>
    <w:rsid w:val="00C2680C"/>
    <w:rsid w:val="00C26AAC"/>
    <w:rsid w:val="00C30285"/>
    <w:rsid w:val="00C30908"/>
    <w:rsid w:val="00C458AC"/>
    <w:rsid w:val="00C61640"/>
    <w:rsid w:val="00C65037"/>
    <w:rsid w:val="00C70F11"/>
    <w:rsid w:val="00C73E7B"/>
    <w:rsid w:val="00C933B1"/>
    <w:rsid w:val="00C9632A"/>
    <w:rsid w:val="00CB0CFD"/>
    <w:rsid w:val="00CB0FA3"/>
    <w:rsid w:val="00CB52C6"/>
    <w:rsid w:val="00CB5A5A"/>
    <w:rsid w:val="00CC33D8"/>
    <w:rsid w:val="00CC3CEB"/>
    <w:rsid w:val="00CC473A"/>
    <w:rsid w:val="00CD13FB"/>
    <w:rsid w:val="00CD1DAD"/>
    <w:rsid w:val="00CF05E9"/>
    <w:rsid w:val="00CF0B8D"/>
    <w:rsid w:val="00CF64E3"/>
    <w:rsid w:val="00D05416"/>
    <w:rsid w:val="00D120D8"/>
    <w:rsid w:val="00D17765"/>
    <w:rsid w:val="00D22765"/>
    <w:rsid w:val="00D306F9"/>
    <w:rsid w:val="00D30FA6"/>
    <w:rsid w:val="00D42D50"/>
    <w:rsid w:val="00D45698"/>
    <w:rsid w:val="00D5334E"/>
    <w:rsid w:val="00D550ED"/>
    <w:rsid w:val="00D573CF"/>
    <w:rsid w:val="00D6025D"/>
    <w:rsid w:val="00D64CF4"/>
    <w:rsid w:val="00D65824"/>
    <w:rsid w:val="00D66CA4"/>
    <w:rsid w:val="00D75D98"/>
    <w:rsid w:val="00D84ADB"/>
    <w:rsid w:val="00D86749"/>
    <w:rsid w:val="00D96CBD"/>
    <w:rsid w:val="00DB00BE"/>
    <w:rsid w:val="00DB1E25"/>
    <w:rsid w:val="00DB1FCF"/>
    <w:rsid w:val="00DC5618"/>
    <w:rsid w:val="00DE0F24"/>
    <w:rsid w:val="00DE2549"/>
    <w:rsid w:val="00DE3A44"/>
    <w:rsid w:val="00DE42C5"/>
    <w:rsid w:val="00DF2515"/>
    <w:rsid w:val="00DF7C6B"/>
    <w:rsid w:val="00E017D5"/>
    <w:rsid w:val="00E14879"/>
    <w:rsid w:val="00E14E65"/>
    <w:rsid w:val="00E2021C"/>
    <w:rsid w:val="00E271EC"/>
    <w:rsid w:val="00E3087E"/>
    <w:rsid w:val="00E34B0E"/>
    <w:rsid w:val="00E60567"/>
    <w:rsid w:val="00E61EC8"/>
    <w:rsid w:val="00E75DAD"/>
    <w:rsid w:val="00E76E9B"/>
    <w:rsid w:val="00E8330B"/>
    <w:rsid w:val="00E84B1C"/>
    <w:rsid w:val="00E9238B"/>
    <w:rsid w:val="00E95C7B"/>
    <w:rsid w:val="00EA704D"/>
    <w:rsid w:val="00EA7DD4"/>
    <w:rsid w:val="00EB417A"/>
    <w:rsid w:val="00EB5EBC"/>
    <w:rsid w:val="00EC7BB6"/>
    <w:rsid w:val="00ED3E8C"/>
    <w:rsid w:val="00EE2C12"/>
    <w:rsid w:val="00EE3C73"/>
    <w:rsid w:val="00EF1AAA"/>
    <w:rsid w:val="00F17100"/>
    <w:rsid w:val="00F21657"/>
    <w:rsid w:val="00F22559"/>
    <w:rsid w:val="00F239E0"/>
    <w:rsid w:val="00F27B5E"/>
    <w:rsid w:val="00F3230D"/>
    <w:rsid w:val="00F42A99"/>
    <w:rsid w:val="00F63A59"/>
    <w:rsid w:val="00F64C68"/>
    <w:rsid w:val="00F6694F"/>
    <w:rsid w:val="00F70DE0"/>
    <w:rsid w:val="00F71434"/>
    <w:rsid w:val="00F73B46"/>
    <w:rsid w:val="00F81D5C"/>
    <w:rsid w:val="00F83226"/>
    <w:rsid w:val="00F848B2"/>
    <w:rsid w:val="00F914BD"/>
    <w:rsid w:val="00F92A2D"/>
    <w:rsid w:val="00F96670"/>
    <w:rsid w:val="00FA2E87"/>
    <w:rsid w:val="00FA47F4"/>
    <w:rsid w:val="00FA7201"/>
    <w:rsid w:val="00FB3735"/>
    <w:rsid w:val="00FC2FE0"/>
    <w:rsid w:val="00FE2F07"/>
    <w:rsid w:val="00FF0D14"/>
    <w:rsid w:val="00FF2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2675"/>
  <w15:chartTrackingRefBased/>
  <w15:docId w15:val="{138F8519-077A-4583-8DC2-57579E9B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3D45"/>
    <w:pPr>
      <w:widowControl w:val="0"/>
      <w:jc w:val="both"/>
    </w:pPr>
    <w:rPr>
      <w:rFonts w:ascii="ＭＳ 明朝"/>
      <w:kern w:val="2"/>
      <w:sz w:val="22"/>
      <w:szCs w:val="24"/>
    </w:rPr>
  </w:style>
  <w:style w:type="paragraph" w:styleId="1">
    <w:name w:val="heading 1"/>
    <w:basedOn w:val="a"/>
    <w:next w:val="a"/>
    <w:qFormat/>
    <w:rsid w:val="00105D63"/>
    <w:pPr>
      <w:numPr>
        <w:numId w:val="3"/>
      </w:numPr>
      <w:autoSpaceDE w:val="0"/>
      <w:autoSpaceDN w:val="0"/>
      <w:jc w:val="left"/>
      <w:outlineLvl w:val="0"/>
    </w:pPr>
    <w:rPr>
      <w:rFonts w:ascii="ＭＳ ゴシック" w:eastAsia="ＭＳ ゴシック"/>
      <w:kern w:val="16"/>
      <w:szCs w:val="22"/>
    </w:rPr>
  </w:style>
  <w:style w:type="paragraph" w:styleId="2">
    <w:name w:val="heading 2"/>
    <w:basedOn w:val="a"/>
    <w:next w:val="a"/>
    <w:qFormat/>
    <w:rsid w:val="00105D63"/>
    <w:pPr>
      <w:numPr>
        <w:ilvl w:val="1"/>
        <w:numId w:val="3"/>
      </w:numPr>
      <w:autoSpaceDE w:val="0"/>
      <w:autoSpaceDN w:val="0"/>
      <w:jc w:val="left"/>
      <w:outlineLvl w:val="1"/>
    </w:pPr>
    <w:rPr>
      <w:rFonts w:ascii="ＭＳ ゴシック" w:eastAsia="ＭＳ ゴシック"/>
      <w:szCs w:val="22"/>
    </w:rPr>
  </w:style>
  <w:style w:type="paragraph" w:styleId="3">
    <w:name w:val="heading 3"/>
    <w:basedOn w:val="a"/>
    <w:next w:val="a"/>
    <w:qFormat/>
    <w:rsid w:val="00105D63"/>
    <w:pPr>
      <w:numPr>
        <w:ilvl w:val="2"/>
        <w:numId w:val="3"/>
      </w:numPr>
      <w:autoSpaceDE w:val="0"/>
      <w:autoSpaceDN w:val="0"/>
      <w:jc w:val="left"/>
      <w:outlineLvl w:val="2"/>
    </w:pPr>
    <w:rPr>
      <w:rFonts w:ascii="ＭＳ ゴシック"/>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般"/>
    <w:basedOn w:val="a"/>
    <w:autoRedefine/>
    <w:rsid w:val="00105D63"/>
    <w:pPr>
      <w:jc w:val="left"/>
    </w:pPr>
    <w:rPr>
      <w:szCs w:val="22"/>
    </w:rPr>
  </w:style>
  <w:style w:type="paragraph" w:customStyle="1" w:styleId="a4">
    <w:name w:val="①制定日付"/>
    <w:basedOn w:val="a"/>
    <w:autoRedefine/>
    <w:rsid w:val="00105D63"/>
    <w:pPr>
      <w:jc w:val="left"/>
    </w:pPr>
    <w:rPr>
      <w:szCs w:val="22"/>
    </w:rPr>
  </w:style>
  <w:style w:type="paragraph" w:customStyle="1" w:styleId="a5">
    <w:name w:val="②執行権者名"/>
    <w:basedOn w:val="a"/>
    <w:autoRedefine/>
    <w:rsid w:val="00105D63"/>
    <w:pPr>
      <w:wordWrap w:val="0"/>
      <w:ind w:rightChars="300" w:right="702"/>
      <w:jc w:val="right"/>
    </w:pPr>
    <w:rPr>
      <w:szCs w:val="22"/>
    </w:rPr>
  </w:style>
  <w:style w:type="paragraph" w:customStyle="1" w:styleId="a6">
    <w:name w:val="③タイトル"/>
    <w:basedOn w:val="a"/>
    <w:autoRedefine/>
    <w:rsid w:val="00105D63"/>
    <w:pPr>
      <w:jc w:val="left"/>
    </w:pPr>
    <w:rPr>
      <w:szCs w:val="22"/>
    </w:rPr>
  </w:style>
  <w:style w:type="paragraph" w:customStyle="1" w:styleId="a7">
    <w:name w:val="④見出し"/>
    <w:basedOn w:val="a"/>
    <w:autoRedefine/>
    <w:rsid w:val="00105D63"/>
    <w:pPr>
      <w:jc w:val="left"/>
    </w:pPr>
    <w:rPr>
      <w:szCs w:val="22"/>
    </w:rPr>
  </w:style>
  <w:style w:type="paragraph" w:customStyle="1" w:styleId="a8">
    <w:name w:val="⑥第○条"/>
    <w:basedOn w:val="a"/>
    <w:autoRedefine/>
    <w:rsid w:val="00105D63"/>
    <w:pPr>
      <w:kinsoku w:val="0"/>
      <w:autoSpaceDE w:val="0"/>
      <w:autoSpaceDN w:val="0"/>
      <w:ind w:left="234" w:hangingChars="100" w:hanging="234"/>
      <w:jc w:val="left"/>
    </w:pPr>
    <w:rPr>
      <w:kern w:val="22"/>
      <w:szCs w:val="22"/>
    </w:rPr>
  </w:style>
  <w:style w:type="paragraph" w:customStyle="1" w:styleId="a9">
    <w:name w:val="⑧第○項"/>
    <w:basedOn w:val="a"/>
    <w:autoRedefine/>
    <w:rsid w:val="00105D63"/>
    <w:pPr>
      <w:autoSpaceDE w:val="0"/>
      <w:autoSpaceDN w:val="0"/>
      <w:ind w:left="234" w:hangingChars="100" w:hanging="234"/>
      <w:jc w:val="left"/>
    </w:pPr>
    <w:rPr>
      <w:kern w:val="22"/>
      <w:szCs w:val="22"/>
    </w:rPr>
  </w:style>
  <w:style w:type="paragraph" w:customStyle="1" w:styleId="aa">
    <w:name w:val="⑩第○号"/>
    <w:basedOn w:val="a"/>
    <w:autoRedefine/>
    <w:rsid w:val="00105D63"/>
    <w:pPr>
      <w:kinsoku w:val="0"/>
      <w:autoSpaceDE w:val="0"/>
      <w:autoSpaceDN w:val="0"/>
      <w:ind w:left="468" w:hangingChars="200" w:hanging="468"/>
      <w:jc w:val="left"/>
    </w:pPr>
    <w:rPr>
      <w:kern w:val="22"/>
      <w:szCs w:val="22"/>
    </w:rPr>
  </w:style>
  <w:style w:type="paragraph" w:customStyle="1" w:styleId="ab">
    <w:name w:val="⑮付則"/>
    <w:basedOn w:val="a"/>
    <w:autoRedefine/>
    <w:rsid w:val="00105D63"/>
    <w:pPr>
      <w:ind w:leftChars="300" w:left="702"/>
      <w:jc w:val="left"/>
    </w:pPr>
    <w:rPr>
      <w:szCs w:val="22"/>
    </w:rPr>
  </w:style>
  <w:style w:type="paragraph" w:customStyle="1" w:styleId="ac">
    <w:name w:val="左１ぶら１"/>
    <w:basedOn w:val="a"/>
    <w:rsid w:val="00105D63"/>
    <w:pPr>
      <w:ind w:leftChars="100" w:left="200" w:hangingChars="100" w:hanging="100"/>
      <w:jc w:val="left"/>
    </w:pPr>
    <w:rPr>
      <w:szCs w:val="22"/>
    </w:rPr>
  </w:style>
  <w:style w:type="paragraph" w:customStyle="1" w:styleId="ad">
    <w:name w:val="左１字下げ１"/>
    <w:basedOn w:val="a"/>
    <w:rsid w:val="00105D63"/>
    <w:pPr>
      <w:ind w:leftChars="100" w:left="100" w:firstLineChars="100" w:firstLine="100"/>
      <w:jc w:val="left"/>
    </w:pPr>
    <w:rPr>
      <w:szCs w:val="22"/>
    </w:rPr>
  </w:style>
  <w:style w:type="paragraph" w:styleId="ae">
    <w:name w:val="Balloon Text"/>
    <w:basedOn w:val="a"/>
    <w:semiHidden/>
    <w:rsid w:val="007B2C9E"/>
    <w:rPr>
      <w:rFonts w:ascii="Arial" w:eastAsia="ＭＳ ゴシック" w:hAnsi="Arial"/>
      <w:sz w:val="18"/>
      <w:szCs w:val="18"/>
    </w:rPr>
  </w:style>
  <w:style w:type="paragraph" w:styleId="af">
    <w:name w:val="header"/>
    <w:basedOn w:val="a"/>
    <w:link w:val="af0"/>
    <w:rsid w:val="00A95903"/>
    <w:pPr>
      <w:tabs>
        <w:tab w:val="center" w:pos="4252"/>
        <w:tab w:val="right" w:pos="8504"/>
      </w:tabs>
      <w:snapToGrid w:val="0"/>
    </w:pPr>
  </w:style>
  <w:style w:type="character" w:customStyle="1" w:styleId="af0">
    <w:name w:val="ヘッダー (文字)"/>
    <w:link w:val="af"/>
    <w:rsid w:val="00A95903"/>
    <w:rPr>
      <w:rFonts w:ascii="ＭＳ 明朝"/>
      <w:kern w:val="2"/>
      <w:sz w:val="22"/>
      <w:szCs w:val="24"/>
    </w:rPr>
  </w:style>
  <w:style w:type="paragraph" w:styleId="af1">
    <w:name w:val="footer"/>
    <w:basedOn w:val="a"/>
    <w:link w:val="af2"/>
    <w:rsid w:val="00A95903"/>
    <w:pPr>
      <w:tabs>
        <w:tab w:val="center" w:pos="4252"/>
        <w:tab w:val="right" w:pos="8504"/>
      </w:tabs>
      <w:snapToGrid w:val="0"/>
    </w:pPr>
  </w:style>
  <w:style w:type="character" w:customStyle="1" w:styleId="af2">
    <w:name w:val="フッター (文字)"/>
    <w:link w:val="af1"/>
    <w:rsid w:val="00A95903"/>
    <w:rPr>
      <w:rFonts w:ascii="ＭＳ 明朝"/>
      <w:kern w:val="2"/>
      <w:sz w:val="22"/>
      <w:szCs w:val="24"/>
    </w:rPr>
  </w:style>
  <w:style w:type="paragraph" w:customStyle="1" w:styleId="Default">
    <w:name w:val="Default"/>
    <w:rsid w:val="00F239E0"/>
    <w:pPr>
      <w:widowControl w:val="0"/>
      <w:autoSpaceDE w:val="0"/>
      <w:autoSpaceDN w:val="0"/>
      <w:adjustRightInd w:val="0"/>
    </w:pPr>
    <w:rPr>
      <w:rFonts w:ascii="ＭＳ 明朝" w:cs="ＭＳ 明朝"/>
      <w:color w:val="000000"/>
      <w:sz w:val="24"/>
      <w:szCs w:val="24"/>
    </w:rPr>
  </w:style>
  <w:style w:type="table" w:styleId="af3">
    <w:name w:val="Table Grid"/>
    <w:basedOn w:val="a1"/>
    <w:uiPriority w:val="39"/>
    <w:rsid w:val="008233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f3"/>
    <w:uiPriority w:val="39"/>
    <w:rsid w:val="00406E02"/>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CC473A"/>
    <w:pPr>
      <w:ind w:leftChars="400" w:left="840"/>
    </w:pPr>
  </w:style>
  <w:style w:type="character" w:styleId="af5">
    <w:name w:val="annotation reference"/>
    <w:basedOn w:val="a0"/>
    <w:rsid w:val="00A908AD"/>
    <w:rPr>
      <w:sz w:val="18"/>
      <w:szCs w:val="18"/>
    </w:rPr>
  </w:style>
  <w:style w:type="paragraph" w:styleId="af6">
    <w:name w:val="annotation text"/>
    <w:basedOn w:val="a"/>
    <w:link w:val="af7"/>
    <w:rsid w:val="00A908AD"/>
    <w:pPr>
      <w:jc w:val="left"/>
    </w:pPr>
  </w:style>
  <w:style w:type="character" w:customStyle="1" w:styleId="af7">
    <w:name w:val="コメント文字列 (文字)"/>
    <w:basedOn w:val="a0"/>
    <w:link w:val="af6"/>
    <w:rsid w:val="00A908AD"/>
    <w:rPr>
      <w:rFonts w:ascii="ＭＳ 明朝"/>
      <w:kern w:val="2"/>
      <w:sz w:val="22"/>
      <w:szCs w:val="24"/>
    </w:rPr>
  </w:style>
  <w:style w:type="paragraph" w:styleId="af8">
    <w:name w:val="annotation subject"/>
    <w:basedOn w:val="af6"/>
    <w:next w:val="af6"/>
    <w:link w:val="af9"/>
    <w:rsid w:val="00A908AD"/>
    <w:rPr>
      <w:b/>
      <w:bCs/>
    </w:rPr>
  </w:style>
  <w:style w:type="character" w:customStyle="1" w:styleId="af9">
    <w:name w:val="コメント内容 (文字)"/>
    <w:basedOn w:val="af7"/>
    <w:link w:val="af8"/>
    <w:rsid w:val="00A908AD"/>
    <w:rPr>
      <w:rFonts w:ascii="ＭＳ 明朝"/>
      <w:b/>
      <w:bCs/>
      <w:kern w:val="2"/>
      <w:sz w:val="22"/>
      <w:szCs w:val="24"/>
    </w:rPr>
  </w:style>
  <w:style w:type="paragraph" w:styleId="afa">
    <w:name w:val="Note Heading"/>
    <w:basedOn w:val="a"/>
    <w:next w:val="a"/>
    <w:link w:val="afb"/>
    <w:rsid w:val="00C26AAC"/>
    <w:pPr>
      <w:jc w:val="center"/>
    </w:pPr>
    <w:rPr>
      <w:rFonts w:hAnsi="ＭＳ 明朝"/>
      <w:kern w:val="0"/>
      <w:szCs w:val="22"/>
      <w:shd w:val="clear" w:color="auto" w:fill="FFFFFF"/>
    </w:rPr>
  </w:style>
  <w:style w:type="character" w:customStyle="1" w:styleId="afb">
    <w:name w:val="記 (文字)"/>
    <w:basedOn w:val="a0"/>
    <w:link w:val="afa"/>
    <w:rsid w:val="00C26AAC"/>
    <w:rPr>
      <w:rFonts w:ascii="ＭＳ 明朝" w:hAnsi="ＭＳ 明朝"/>
      <w:sz w:val="22"/>
      <w:szCs w:val="22"/>
    </w:rPr>
  </w:style>
  <w:style w:type="paragraph" w:styleId="afc">
    <w:name w:val="Closing"/>
    <w:basedOn w:val="a"/>
    <w:link w:val="afd"/>
    <w:uiPriority w:val="99"/>
    <w:rsid w:val="00C26AAC"/>
    <w:pPr>
      <w:jc w:val="right"/>
    </w:pPr>
    <w:rPr>
      <w:rFonts w:hAnsi="ＭＳ 明朝"/>
      <w:kern w:val="0"/>
      <w:szCs w:val="22"/>
      <w:shd w:val="clear" w:color="auto" w:fill="FFFFFF"/>
    </w:rPr>
  </w:style>
  <w:style w:type="character" w:customStyle="1" w:styleId="afd">
    <w:name w:val="結語 (文字)"/>
    <w:basedOn w:val="a0"/>
    <w:link w:val="afc"/>
    <w:uiPriority w:val="99"/>
    <w:rsid w:val="00C26AAC"/>
    <w:rPr>
      <w:rFonts w:ascii="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775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241A12-3456-49FC-A362-AC50430EC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結城市肝炎ウィルス検診等実施要領</vt:lpstr>
      <vt:lpstr>結城市肝炎ウィルス検診等実施要領</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結城市肝炎ウィルス検診等実施要領</dc:title>
  <dc:subject/>
  <dc:creator>結城市</dc:creator>
  <cp:keywords/>
  <cp:lastModifiedBy>信田　美朝子</cp:lastModifiedBy>
  <cp:revision>3</cp:revision>
  <cp:lastPrinted>2024-08-21T23:38:00Z</cp:lastPrinted>
  <dcterms:created xsi:type="dcterms:W3CDTF">2024-09-04T00:36:00Z</dcterms:created>
  <dcterms:modified xsi:type="dcterms:W3CDTF">2024-10-16T08:14:00Z</dcterms:modified>
</cp:coreProperties>
</file>