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様式第１号（第２項第２号関係）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審議会等の会議の開催案内</w:t>
      </w:r>
    </w:p>
    <w:tbl>
      <w:tblPr>
        <w:tblStyle w:val="11"/>
        <w:tblW w:w="488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34"/>
        <w:gridCol w:w="7417"/>
      </w:tblGrid>
      <w:tr>
        <w:trPr>
          <w:trHeight w:val="851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ind w:firstLine="202" w:firstLineChars="10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令和６年度第１回結城市高齢者福祉計画・介護保険事業計画推進委員会</w:t>
            </w:r>
          </w:p>
        </w:tc>
      </w:tr>
      <w:tr>
        <w:trPr>
          <w:trHeight w:val="851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48"/>
                <w:kern w:val="0"/>
                <w:fitText w:val="1170" w:id="1"/>
              </w:rPr>
              <w:t>開催日</w:t>
            </w:r>
            <w:r>
              <w:rPr>
                <w:rFonts w:hint="eastAsia"/>
                <w:spacing w:val="1"/>
                <w:kern w:val="0"/>
                <w:fitText w:val="1170" w:id="1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ind w:firstLine="202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令和６年１０月１７日（木）午後２時００分から</w:t>
            </w:r>
          </w:p>
        </w:tc>
      </w:tr>
      <w:tr>
        <w:trPr>
          <w:trHeight w:val="851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48"/>
                <w:kern w:val="0"/>
                <w:fitText w:val="1170" w:id="2"/>
              </w:rPr>
              <w:t>開催場</w:t>
            </w:r>
            <w:r>
              <w:rPr>
                <w:rFonts w:hint="eastAsia"/>
                <w:spacing w:val="1"/>
                <w:kern w:val="0"/>
                <w:fitText w:val="1170" w:id="2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結城市役所１</w:t>
            </w:r>
            <w:r>
              <w:rPr>
                <w:rFonts w:hint="default"/>
                <w:kern w:val="0"/>
              </w:rPr>
              <w:t>階　多目的スペース</w:t>
            </w:r>
          </w:p>
        </w:tc>
      </w:tr>
      <w:tr>
        <w:trPr>
          <w:trHeight w:val="1985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○議事</w:t>
            </w:r>
          </w:p>
          <w:p>
            <w:pPr>
              <w:pStyle w:val="0"/>
              <w:ind w:firstLine="202" w:firstLineChars="100"/>
              <w:rPr>
                <w:rFonts w:hint="default"/>
              </w:rPr>
            </w:pPr>
            <w:r>
              <w:rPr>
                <w:rFonts w:hint="eastAsia"/>
              </w:rPr>
              <w:t>（１）令和５年度事業実績について</w:t>
            </w:r>
          </w:p>
          <w:p>
            <w:pPr>
              <w:pStyle w:val="0"/>
              <w:ind w:firstLine="202" w:firstLineChars="100"/>
              <w:rPr>
                <w:rFonts w:hint="default"/>
              </w:rPr>
            </w:pPr>
            <w:r>
              <w:rPr>
                <w:rFonts w:hint="eastAsia"/>
              </w:rPr>
              <w:t>（２）介護保険の運営状況</w:t>
            </w:r>
            <w:r>
              <w:rPr>
                <w:rFonts w:hint="default"/>
              </w:rPr>
              <w:t>について</w:t>
            </w:r>
          </w:p>
          <w:p>
            <w:pPr>
              <w:pStyle w:val="0"/>
              <w:ind w:firstLine="202" w:firstLineChars="100"/>
              <w:rPr>
                <w:rFonts w:hint="default"/>
              </w:rPr>
            </w:pPr>
            <w:r>
              <w:rPr>
                <w:rFonts w:hint="eastAsia"/>
              </w:rPr>
              <w:t>（３）令和６年度事業の推進状況について</w:t>
            </w:r>
          </w:p>
          <w:p>
            <w:pPr>
              <w:pStyle w:val="0"/>
              <w:ind w:firstLine="202" w:firstLineChars="10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公開・非公開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ind w:firstLine="202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公　開</w:t>
            </w:r>
          </w:p>
        </w:tc>
      </w:tr>
      <w:tr>
        <w:trPr>
          <w:trHeight w:val="851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傍聴人の定員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５人</w:t>
            </w:r>
          </w:p>
        </w:tc>
      </w:tr>
      <w:tr>
        <w:trPr>
          <w:trHeight w:val="567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傍聴の手続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ind w:left="403" w:hanging="403" w:hangingChars="2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１　傍聴希望者は、上記の開催予定時刻（１５分前）までに、会場にお越しください。会場で受付を行います。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２　受付開始時刻は、当日午後１時３０分からです。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３　傍聴希望者が定員を超えた場合は、抽選を行います。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４　その他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701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問い合わせ先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結城市役所　保健福祉部　介護福祉課　介護保険係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ＴＥＬ　　０２９６－３２－１１１１（内線）１１６１、１１６２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ＦＡＸ　　０２９６－２０－８７６７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ｅ－ｍａｉｌ　</w:t>
            </w:r>
            <w:r>
              <w:rPr>
                <w:rFonts w:hint="eastAsia"/>
                <w:kern w:val="0"/>
              </w:rPr>
              <w:t>kaigohoken@city.yuki.lg.jp</w:t>
            </w:r>
          </w:p>
        </w:tc>
      </w:tr>
      <w:tr>
        <w:trPr>
          <w:trHeight w:val="1985" w:hRule="atLeast"/>
        </w:trPr>
        <w:tc>
          <w:tcPr>
            <w:tcW w:w="81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6" w:h="16838"/>
      <w:pgMar w:top="1134" w:right="1134" w:bottom="851" w:left="1701" w:header="0" w:footer="0" w:gutter="0"/>
      <w:cols w:space="720"/>
      <w:textDirection w:val="lrTb"/>
      <w:docGrid w:type="linesAndChars" w:linePitch="303" w:charSpace="-37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8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tabs>
        <w:tab w:val="left" w:leader="none" w:pos="2280"/>
      </w:tabs>
      <w:ind w:right="360"/>
      <w:rPr>
        <w:rFonts w:hint="default"/>
      </w:rPr>
    </w:pPr>
    <w:r>
      <w:rPr>
        <w:rFonts w:hint="default"/>
      </w:rPr>
      <w:tab/>
    </w:r>
    <w:r>
      <w:rPr>
        <w:rFonts w:hint="default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rawingGridHorizontalSpacing w:val="114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412</Words>
  <Characters>97</Characters>
  <Application>JUST Note</Application>
  <Lines>1</Lines>
  <Paragraphs>1</Paragraphs>
  <Company>結城市役所</Company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様式第１号（第１０条関係）</dc:title>
  <dc:creator>CL4R0083</dc:creator>
  <cp:lastModifiedBy>結城市</cp:lastModifiedBy>
  <cp:lastPrinted>2021-09-03T02:25:00Z</cp:lastPrinted>
  <dcterms:created xsi:type="dcterms:W3CDTF">2023-06-16T07:30:00Z</dcterms:created>
  <dcterms:modified xsi:type="dcterms:W3CDTF">2024-09-09T07:18:10Z</dcterms:modified>
  <cp:revision>10</cp:revision>
</cp:coreProperties>
</file>