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9A87" w14:textId="59DE6723" w:rsidR="005108A5" w:rsidRPr="009F0B0F" w:rsidRDefault="005108A5">
      <w:pPr>
        <w:rPr>
          <w:rFonts w:ascii="BIZ UDPゴシック" w:eastAsia="BIZ UDPゴシック" w:hAnsi="BIZ UDPゴシック"/>
        </w:rPr>
      </w:pPr>
      <w:r w:rsidRPr="009F0B0F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7FF7C22" wp14:editId="3E0359AA">
                <wp:simplePos x="0" y="0"/>
                <wp:positionH relativeFrom="column">
                  <wp:posOffset>482467</wp:posOffset>
                </wp:positionH>
                <wp:positionV relativeFrom="paragraph">
                  <wp:posOffset>12170</wp:posOffset>
                </wp:positionV>
                <wp:extent cx="5723906" cy="522514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45CFCC" w14:textId="6D2B3EBF" w:rsidR="00472686" w:rsidRPr="00F04DEE" w:rsidRDefault="00547382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F04DEE"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放課後等デイサービス　ちゃれんじ</w:t>
                            </w:r>
                          </w:p>
                          <w:p w14:paraId="2F130C44" w14:textId="77777777" w:rsidR="006340CA" w:rsidRPr="00F04DEE" w:rsidRDefault="006340CA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6BC667D6" w14:textId="358A735B" w:rsidR="006340CA" w:rsidRPr="00F04DEE" w:rsidRDefault="006340CA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1B783238" w14:textId="77777777" w:rsidR="006340CA" w:rsidRPr="00F04DEE" w:rsidRDefault="006340CA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F7C22" id="角丸四角形 2" o:spid="_x0000_s1026" style="position:absolute;left:0;text-align:left;margin-left:38pt;margin-top:.95pt;width:450.7pt;height:41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" filled="f" strokecolor="#1f4d78 [1604]" strokeweight="1pt">
                <v:stroke joinstyle="miter"/>
                <v:textbox>
                  <w:txbxContent>
                    <w:p w14:paraId="7A45CFCC" w14:textId="6D2B3EBF" w:rsidR="00472686" w:rsidRPr="00F04DEE" w:rsidRDefault="00547382" w:rsidP="00472686">
                      <w:pPr>
                        <w:jc w:val="center"/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F04DEE"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放課後等デイサービス　ちゃれんじ</w:t>
                      </w:r>
                    </w:p>
                    <w:p w14:paraId="2F130C44" w14:textId="77777777" w:rsidR="006340CA" w:rsidRPr="00F04DEE" w:rsidRDefault="006340CA" w:rsidP="00472686">
                      <w:pPr>
                        <w:jc w:val="center"/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6BC667D6" w14:textId="358A735B" w:rsidR="006340CA" w:rsidRPr="00F04DEE" w:rsidRDefault="006340CA" w:rsidP="00472686">
                      <w:pPr>
                        <w:jc w:val="center"/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1B783238" w14:textId="77777777" w:rsidR="006340CA" w:rsidRPr="00F04DEE" w:rsidRDefault="006340CA" w:rsidP="00472686">
                      <w:pPr>
                        <w:jc w:val="center"/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6E859A" w14:textId="77777777" w:rsidR="005108A5" w:rsidRPr="009F0B0F" w:rsidRDefault="005108A5">
      <w:pPr>
        <w:rPr>
          <w:rFonts w:ascii="BIZ UDPゴシック" w:eastAsia="BIZ UDPゴシック" w:hAnsi="BIZ UDPゴシック"/>
        </w:rPr>
      </w:pPr>
    </w:p>
    <w:p w14:paraId="641345C0" w14:textId="0D1E2E2F" w:rsidR="001D0403" w:rsidRPr="009F0B0F" w:rsidRDefault="001D0403">
      <w:pPr>
        <w:rPr>
          <w:rFonts w:ascii="BIZ UDPゴシック" w:eastAsia="BIZ UDPゴシック" w:hAnsi="BIZ UDPゴシック"/>
        </w:rPr>
      </w:pPr>
      <w:bookmarkStart w:id="0" w:name="_Hlk117600466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134"/>
        <w:gridCol w:w="3798"/>
      </w:tblGrid>
      <w:tr w:rsidR="00472686" w:rsidRPr="009F0B0F" w14:paraId="72FFEC8C" w14:textId="77777777" w:rsidTr="00B15803">
        <w:tc>
          <w:tcPr>
            <w:tcW w:w="2405" w:type="dxa"/>
            <w:vAlign w:val="center"/>
          </w:tcPr>
          <w:p w14:paraId="54197416" w14:textId="77777777" w:rsidR="00472686" w:rsidRPr="009F0B0F" w:rsidRDefault="00472686" w:rsidP="0085472F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実施事業（定員）</w:t>
            </w:r>
          </w:p>
          <w:p w14:paraId="6F876062" w14:textId="77777777" w:rsidR="003040CB" w:rsidRPr="009F0B0F" w:rsidRDefault="003040CB" w:rsidP="0085472F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作業</w:t>
            </w:r>
            <w:r w:rsidR="00F96730" w:rsidRPr="009F0B0F">
              <w:rPr>
                <w:rFonts w:ascii="BIZ UDPゴシック" w:eastAsia="BIZ UDPゴシック" w:hAnsi="BIZ UDPゴシック" w:hint="eastAsia"/>
                <w:szCs w:val="22"/>
              </w:rPr>
              <w:t>（活動）</w:t>
            </w: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内容</w:t>
            </w:r>
          </w:p>
        </w:tc>
        <w:tc>
          <w:tcPr>
            <w:tcW w:w="8051" w:type="dxa"/>
            <w:gridSpan w:val="3"/>
          </w:tcPr>
          <w:p w14:paraId="37897B20" w14:textId="65712696" w:rsidR="00472686" w:rsidRPr="009F0B0F" w:rsidRDefault="00966B41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 xml:space="preserve">【実施事業】放課後等デイサービス　</w:t>
            </w:r>
            <w:r w:rsidR="00547382" w:rsidRPr="009F0B0F">
              <w:rPr>
                <w:rFonts w:ascii="BIZ UDPゴシック" w:eastAsia="BIZ UDPゴシック" w:hAnsi="BIZ UDPゴシック" w:hint="eastAsia"/>
                <w:szCs w:val="22"/>
              </w:rPr>
              <w:t>児童利用定員　１０</w:t>
            </w:r>
            <w:r w:rsidR="00AE27CD" w:rsidRPr="009F0B0F">
              <w:rPr>
                <w:rFonts w:ascii="BIZ UDPゴシック" w:eastAsia="BIZ UDPゴシック" w:hAnsi="BIZ UDPゴシック" w:hint="eastAsia"/>
                <w:szCs w:val="22"/>
              </w:rPr>
              <w:t>名</w:t>
            </w:r>
          </w:p>
          <w:p w14:paraId="40E228ED" w14:textId="69DD1E65" w:rsidR="00966B41" w:rsidRPr="009F0B0F" w:rsidRDefault="00EC7F99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【</w:t>
            </w:r>
            <w:r w:rsidR="00DE7538" w:rsidRPr="009F0B0F">
              <w:rPr>
                <w:rFonts w:ascii="BIZ UDPゴシック" w:eastAsia="BIZ UDPゴシック" w:hAnsi="BIZ UDPゴシック" w:hint="eastAsia"/>
                <w:szCs w:val="22"/>
              </w:rPr>
              <w:t>活動</w:t>
            </w: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内容】</w:t>
            </w:r>
          </w:p>
          <w:p w14:paraId="6CCC41A9" w14:textId="713598C9" w:rsidR="003040CB" w:rsidRPr="009F0B0F" w:rsidRDefault="00547382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="00AE27CD" w:rsidRPr="009F0B0F">
              <w:rPr>
                <w:rFonts w:ascii="BIZ UDPゴシック" w:eastAsia="BIZ UDPゴシック" w:hAnsi="BIZ UDPゴシック" w:hint="eastAsia"/>
                <w:szCs w:val="22"/>
              </w:rPr>
              <w:t>お子様一人一人にあった</w:t>
            </w:r>
            <w:r w:rsidR="001B08AD" w:rsidRPr="009F0B0F">
              <w:rPr>
                <w:rFonts w:ascii="BIZ UDPゴシック" w:eastAsia="BIZ UDPゴシック" w:hAnsi="BIZ UDPゴシック" w:hint="eastAsia"/>
                <w:szCs w:val="22"/>
              </w:rPr>
              <w:t>作業内容を提案</w:t>
            </w:r>
            <w:r w:rsidR="00966B41" w:rsidRPr="009F0B0F">
              <w:rPr>
                <w:rFonts w:ascii="BIZ UDPゴシック" w:eastAsia="BIZ UDPゴシック" w:hAnsi="BIZ UDPゴシック" w:hint="eastAsia"/>
                <w:szCs w:val="22"/>
              </w:rPr>
              <w:t>させて頂き</w:t>
            </w:r>
            <w:r w:rsidR="001B08AD" w:rsidRPr="009F0B0F">
              <w:rPr>
                <w:rFonts w:ascii="BIZ UDPゴシック" w:eastAsia="BIZ UDPゴシック" w:hAnsi="BIZ UDPゴシック" w:hint="eastAsia"/>
                <w:szCs w:val="22"/>
              </w:rPr>
              <w:t>実施しております。</w:t>
            </w:r>
            <w:r w:rsidR="00EC7F99" w:rsidRPr="009F0B0F">
              <w:rPr>
                <w:rFonts w:ascii="BIZ UDPゴシック" w:eastAsia="BIZ UDPゴシック" w:hAnsi="BIZ UDPゴシック" w:hint="eastAsia"/>
                <w:szCs w:val="22"/>
              </w:rPr>
              <w:t>ご利用時は勉強</w:t>
            </w:r>
            <w:r w:rsidR="00C41CBF" w:rsidRPr="009F0B0F">
              <w:rPr>
                <w:rFonts w:ascii="BIZ UDPゴシック" w:eastAsia="BIZ UDPゴシック" w:hAnsi="BIZ UDPゴシック" w:hint="eastAsia"/>
                <w:szCs w:val="22"/>
              </w:rPr>
              <w:t>や個々の活動、</w:t>
            </w:r>
            <w:r w:rsidR="001B08AD" w:rsidRPr="009F0B0F">
              <w:rPr>
                <w:rFonts w:ascii="BIZ UDPゴシック" w:eastAsia="BIZ UDPゴシック" w:hAnsi="BIZ UDPゴシック" w:hint="eastAsia"/>
                <w:szCs w:val="22"/>
              </w:rPr>
              <w:t>集団活動では</w:t>
            </w:r>
            <w:r w:rsidR="00966B41" w:rsidRPr="009F0B0F">
              <w:rPr>
                <w:rFonts w:ascii="BIZ UDPゴシック" w:eastAsia="BIZ UDPゴシック" w:hAnsi="BIZ UDPゴシック" w:hint="eastAsia"/>
                <w:szCs w:val="22"/>
              </w:rPr>
              <w:t>、おやつ作りや調理活動、ミュージアムパークや水族館などの遠足なども実施しております。</w:t>
            </w:r>
            <w:r w:rsidR="00EC7F99" w:rsidRPr="009F0B0F">
              <w:rPr>
                <w:rFonts w:ascii="BIZ UDPゴシック" w:eastAsia="BIZ UDPゴシック" w:hAnsi="BIZ UDPゴシック" w:hint="eastAsia"/>
                <w:szCs w:val="22"/>
              </w:rPr>
              <w:t>楽しく、</w:t>
            </w:r>
            <w:r w:rsidR="00C41CBF" w:rsidRPr="009F0B0F">
              <w:rPr>
                <w:rFonts w:ascii="BIZ UDPゴシック" w:eastAsia="BIZ UDPゴシック" w:hAnsi="BIZ UDPゴシック" w:hint="eastAsia"/>
                <w:szCs w:val="22"/>
              </w:rPr>
              <w:t>学ぶ、</w:t>
            </w:r>
            <w:r w:rsidR="00EC7F99" w:rsidRPr="009F0B0F">
              <w:rPr>
                <w:rFonts w:ascii="BIZ UDPゴシック" w:eastAsia="BIZ UDPゴシック" w:hAnsi="BIZ UDPゴシック" w:hint="eastAsia"/>
                <w:szCs w:val="22"/>
              </w:rPr>
              <w:t>何事にも挑戦(ちゃれんじ)を</w:t>
            </w:r>
            <w:r w:rsidR="00C41CBF" w:rsidRPr="009F0B0F">
              <w:rPr>
                <w:rFonts w:ascii="BIZ UDPゴシック" w:eastAsia="BIZ UDPゴシック" w:hAnsi="BIZ UDPゴシック" w:hint="eastAsia"/>
                <w:szCs w:val="22"/>
              </w:rPr>
              <w:t>目標</w:t>
            </w:r>
            <w:r w:rsidR="00EC7F99" w:rsidRPr="009F0B0F">
              <w:rPr>
                <w:rFonts w:ascii="BIZ UDPゴシック" w:eastAsia="BIZ UDPゴシック" w:hAnsi="BIZ UDPゴシック" w:hint="eastAsia"/>
                <w:szCs w:val="22"/>
              </w:rPr>
              <w:t>に日々活動</w:t>
            </w:r>
            <w:r w:rsidR="00C86B34" w:rsidRPr="009F0B0F">
              <w:rPr>
                <w:rFonts w:ascii="BIZ UDPゴシック" w:eastAsia="BIZ UDPゴシック" w:hAnsi="BIZ UDPゴシック" w:hint="eastAsia"/>
                <w:szCs w:val="22"/>
              </w:rPr>
              <w:t>させて頂いております</w:t>
            </w:r>
            <w:r w:rsidR="00C41CBF" w:rsidRPr="009F0B0F">
              <w:rPr>
                <w:rFonts w:ascii="BIZ UDPゴシック" w:eastAsia="BIZ UDPゴシック" w:hAnsi="BIZ UDPゴシック" w:hint="eastAsia"/>
                <w:szCs w:val="22"/>
              </w:rPr>
              <w:t>。</w:t>
            </w:r>
          </w:p>
        </w:tc>
      </w:tr>
      <w:tr w:rsidR="00472686" w:rsidRPr="009F0B0F" w14:paraId="405A96C7" w14:textId="77777777" w:rsidTr="0008089A">
        <w:trPr>
          <w:trHeight w:val="454"/>
        </w:trPr>
        <w:tc>
          <w:tcPr>
            <w:tcW w:w="2405" w:type="dxa"/>
            <w:vAlign w:val="center"/>
          </w:tcPr>
          <w:p w14:paraId="5F22B650" w14:textId="77777777" w:rsidR="00472686" w:rsidRPr="009F0B0F" w:rsidRDefault="00472686" w:rsidP="0085472F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所在地</w:t>
            </w:r>
          </w:p>
        </w:tc>
        <w:tc>
          <w:tcPr>
            <w:tcW w:w="8051" w:type="dxa"/>
            <w:gridSpan w:val="3"/>
            <w:vAlign w:val="center"/>
          </w:tcPr>
          <w:p w14:paraId="3F6FD567" w14:textId="683A8237" w:rsidR="00472686" w:rsidRPr="009F0B0F" w:rsidRDefault="00C41CBF" w:rsidP="007645CA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〒307-0015</w:t>
            </w:r>
            <w:r w:rsidR="007645CA">
              <w:rPr>
                <w:rFonts w:ascii="BIZ UDPゴシック" w:eastAsia="BIZ UDPゴシック" w:hAnsi="BIZ UDPゴシック" w:hint="eastAsia"/>
                <w:szCs w:val="22"/>
              </w:rPr>
              <w:t xml:space="preserve">　　</w:t>
            </w: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結城市大字鹿窪１０９３－１</w:t>
            </w:r>
          </w:p>
        </w:tc>
      </w:tr>
      <w:tr w:rsidR="003040CB" w:rsidRPr="009F0B0F" w14:paraId="679A8252" w14:textId="77777777" w:rsidTr="0008089A">
        <w:trPr>
          <w:trHeight w:val="449"/>
        </w:trPr>
        <w:tc>
          <w:tcPr>
            <w:tcW w:w="2405" w:type="dxa"/>
            <w:vAlign w:val="center"/>
          </w:tcPr>
          <w:p w14:paraId="6E571945" w14:textId="77777777" w:rsidR="003040CB" w:rsidRPr="009F0B0F" w:rsidRDefault="003040CB" w:rsidP="0085472F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電話</w:t>
            </w:r>
          </w:p>
        </w:tc>
        <w:tc>
          <w:tcPr>
            <w:tcW w:w="3119" w:type="dxa"/>
            <w:vAlign w:val="center"/>
          </w:tcPr>
          <w:p w14:paraId="1E716920" w14:textId="7417C42D" w:rsidR="003040CB" w:rsidRPr="009F0B0F" w:rsidRDefault="00730090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0296－54－5128</w:t>
            </w:r>
          </w:p>
        </w:tc>
        <w:tc>
          <w:tcPr>
            <w:tcW w:w="1134" w:type="dxa"/>
            <w:vAlign w:val="center"/>
          </w:tcPr>
          <w:p w14:paraId="7FDAAA3E" w14:textId="08AF1EBD" w:rsidR="003040CB" w:rsidRPr="009F0B0F" w:rsidRDefault="003040CB" w:rsidP="0085472F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FAX</w:t>
            </w:r>
          </w:p>
        </w:tc>
        <w:tc>
          <w:tcPr>
            <w:tcW w:w="3798" w:type="dxa"/>
            <w:vAlign w:val="center"/>
          </w:tcPr>
          <w:p w14:paraId="02C20084" w14:textId="17084F40" w:rsidR="003040CB" w:rsidRPr="009F0B0F" w:rsidRDefault="00730090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0296－54－5129</w:t>
            </w:r>
          </w:p>
        </w:tc>
      </w:tr>
      <w:tr w:rsidR="00472686" w:rsidRPr="009F0B0F" w14:paraId="721AB7E2" w14:textId="77777777" w:rsidTr="007645CA">
        <w:trPr>
          <w:trHeight w:val="479"/>
        </w:trPr>
        <w:tc>
          <w:tcPr>
            <w:tcW w:w="2405" w:type="dxa"/>
            <w:vAlign w:val="center"/>
          </w:tcPr>
          <w:p w14:paraId="2D8670BD" w14:textId="77777777" w:rsidR="00472686" w:rsidRPr="009F0B0F" w:rsidRDefault="00E37387" w:rsidP="0085472F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メール</w:t>
            </w:r>
          </w:p>
        </w:tc>
        <w:tc>
          <w:tcPr>
            <w:tcW w:w="8051" w:type="dxa"/>
            <w:gridSpan w:val="3"/>
            <w:vAlign w:val="center"/>
          </w:tcPr>
          <w:p w14:paraId="2328DFB4" w14:textId="1A6A86EF" w:rsidR="00472686" w:rsidRPr="009F0B0F" w:rsidRDefault="00730090" w:rsidP="00F04DEE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/>
                <w:szCs w:val="22"/>
              </w:rPr>
              <w:t>npo-ambitious@tbz.t-com.ne.jp</w:t>
            </w:r>
          </w:p>
        </w:tc>
      </w:tr>
      <w:tr w:rsidR="00472686" w:rsidRPr="009F0B0F" w14:paraId="26FA8081" w14:textId="77777777" w:rsidTr="007645CA">
        <w:trPr>
          <w:trHeight w:val="500"/>
        </w:trPr>
        <w:tc>
          <w:tcPr>
            <w:tcW w:w="2405" w:type="dxa"/>
            <w:vAlign w:val="center"/>
          </w:tcPr>
          <w:p w14:paraId="060D3B7C" w14:textId="77777777" w:rsidR="00472686" w:rsidRPr="009F0B0F" w:rsidRDefault="00472686" w:rsidP="0085472F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対象者</w:t>
            </w:r>
          </w:p>
        </w:tc>
        <w:tc>
          <w:tcPr>
            <w:tcW w:w="8051" w:type="dxa"/>
            <w:gridSpan w:val="3"/>
            <w:vAlign w:val="center"/>
          </w:tcPr>
          <w:p w14:paraId="44AFCA8E" w14:textId="5408C45D" w:rsidR="00472686" w:rsidRPr="009F0B0F" w:rsidRDefault="00472686" w:rsidP="00F04DEE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Pr="007645CA">
              <w:rPr>
                <w:rFonts w:ascii="BIZ UDPゴシック" w:eastAsia="BIZ UDPゴシック" w:hAnsi="BIZ UDPゴシック" w:hint="eastAsia"/>
                <w:szCs w:val="22"/>
                <w:bdr w:val="single" w:sz="4" w:space="0" w:color="auto"/>
              </w:rPr>
              <w:t>児童</w:t>
            </w:r>
            <w:r w:rsidR="00F04DEE" w:rsidRPr="009F0B0F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 xml:space="preserve">（未就学児　　</w:t>
            </w:r>
            <w:r w:rsidRPr="007645CA">
              <w:rPr>
                <w:rFonts w:ascii="BIZ UDPゴシック" w:eastAsia="BIZ UDPゴシック" w:hAnsi="BIZ UDPゴシック" w:hint="eastAsia"/>
                <w:szCs w:val="22"/>
                <w:bdr w:val="single" w:sz="4" w:space="0" w:color="auto"/>
              </w:rPr>
              <w:t>小1～18歳</w:t>
            </w: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）</w:t>
            </w:r>
          </w:p>
        </w:tc>
      </w:tr>
      <w:tr w:rsidR="00472686" w:rsidRPr="009F0B0F" w14:paraId="41DA4F58" w14:textId="77777777" w:rsidTr="00B15803">
        <w:tc>
          <w:tcPr>
            <w:tcW w:w="2405" w:type="dxa"/>
            <w:vAlign w:val="center"/>
          </w:tcPr>
          <w:p w14:paraId="7320A34F" w14:textId="77777777" w:rsidR="00472686" w:rsidRPr="009F0B0F" w:rsidRDefault="00472686" w:rsidP="0085472F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開所曜日</w:t>
            </w:r>
          </w:p>
          <w:p w14:paraId="462614B8" w14:textId="77777777" w:rsidR="00472686" w:rsidRPr="009F0B0F" w:rsidRDefault="00472686" w:rsidP="0085472F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及び時間</w:t>
            </w:r>
          </w:p>
        </w:tc>
        <w:tc>
          <w:tcPr>
            <w:tcW w:w="8051" w:type="dxa"/>
            <w:gridSpan w:val="3"/>
          </w:tcPr>
          <w:p w14:paraId="3DF5BCF9" w14:textId="459A1D5A" w:rsidR="00472686" w:rsidRPr="009F0B0F" w:rsidRDefault="00A35B0C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【</w:t>
            </w:r>
            <w:r w:rsidR="00730090" w:rsidRPr="009F0B0F">
              <w:rPr>
                <w:rFonts w:ascii="BIZ UDPゴシック" w:eastAsia="BIZ UDPゴシック" w:hAnsi="BIZ UDPゴシック" w:hint="eastAsia"/>
                <w:szCs w:val="22"/>
              </w:rPr>
              <w:t>通常営業</w:t>
            </w: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】</w:t>
            </w:r>
          </w:p>
          <w:p w14:paraId="6F115975" w14:textId="55142A71" w:rsidR="00A35B0C" w:rsidRPr="009F0B0F" w:rsidRDefault="00730090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月～</w:t>
            </w:r>
            <w:r w:rsidR="001D0403" w:rsidRPr="009F0B0F">
              <w:rPr>
                <w:rFonts w:ascii="BIZ UDPゴシック" w:eastAsia="BIZ UDPゴシック" w:hAnsi="BIZ UDPゴシック" w:hint="eastAsia"/>
                <w:szCs w:val="22"/>
              </w:rPr>
              <w:t>土</w:t>
            </w: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 xml:space="preserve">曜日　</w:t>
            </w:r>
            <w:r w:rsidR="00A35B0C" w:rsidRPr="009F0B0F">
              <w:rPr>
                <w:rFonts w:ascii="BIZ UDPゴシック" w:eastAsia="BIZ UDPゴシック" w:hAnsi="BIZ UDPゴシック" w:hint="eastAsia"/>
                <w:szCs w:val="22"/>
              </w:rPr>
              <w:t>午後</w:t>
            </w: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２</w:t>
            </w:r>
            <w:r w:rsidR="00A35B0C" w:rsidRPr="009F0B0F">
              <w:rPr>
                <w:rFonts w:ascii="BIZ UDPゴシック" w:eastAsia="BIZ UDPゴシック" w:hAnsi="BIZ UDPゴシック" w:hint="eastAsia"/>
                <w:szCs w:val="22"/>
              </w:rPr>
              <w:t>時</w:t>
            </w: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～</w:t>
            </w:r>
            <w:r w:rsidR="00A35B0C" w:rsidRPr="009F0B0F">
              <w:rPr>
                <w:rFonts w:ascii="BIZ UDPゴシック" w:eastAsia="BIZ UDPゴシック" w:hAnsi="BIZ UDPゴシック" w:hint="eastAsia"/>
                <w:szCs w:val="22"/>
              </w:rPr>
              <w:t>午後６時まで</w:t>
            </w:r>
            <w:r w:rsidR="001D0403" w:rsidRPr="009F0B0F">
              <w:rPr>
                <w:rFonts w:ascii="BIZ UDPゴシック" w:eastAsia="BIZ UDPゴシック" w:hAnsi="BIZ UDPゴシック" w:hint="eastAsia"/>
                <w:szCs w:val="22"/>
              </w:rPr>
              <w:t>（土曜日は９時～１７時）</w:t>
            </w:r>
          </w:p>
          <w:p w14:paraId="17BD26E2" w14:textId="745BBC77" w:rsidR="00A35B0C" w:rsidRPr="009F0B0F" w:rsidRDefault="00A35B0C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【長期休業営業(春・夏・冬休みなど)・祝日】</w:t>
            </w:r>
          </w:p>
          <w:p w14:paraId="175F660A" w14:textId="5B8AA672" w:rsidR="00472686" w:rsidRPr="009F0B0F" w:rsidRDefault="00A35B0C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月～土曜日　午前９時～午後１７時まで</w:t>
            </w:r>
          </w:p>
        </w:tc>
      </w:tr>
      <w:tr w:rsidR="00472686" w:rsidRPr="009F0B0F" w14:paraId="70987289" w14:textId="77777777" w:rsidTr="00B15803">
        <w:trPr>
          <w:trHeight w:val="654"/>
        </w:trPr>
        <w:tc>
          <w:tcPr>
            <w:tcW w:w="2405" w:type="dxa"/>
            <w:vAlign w:val="center"/>
          </w:tcPr>
          <w:p w14:paraId="01AD0FC4" w14:textId="77777777" w:rsidR="001D0403" w:rsidRPr="009F0B0F" w:rsidRDefault="003040CB" w:rsidP="0085472F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送迎</w:t>
            </w:r>
          </w:p>
          <w:p w14:paraId="6F22C845" w14:textId="67427617" w:rsidR="00472686" w:rsidRPr="009F0B0F" w:rsidRDefault="0085472F" w:rsidP="0085472F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（サービス提供）範囲</w:t>
            </w:r>
          </w:p>
        </w:tc>
        <w:tc>
          <w:tcPr>
            <w:tcW w:w="8051" w:type="dxa"/>
            <w:gridSpan w:val="3"/>
          </w:tcPr>
          <w:p w14:paraId="2469EF16" w14:textId="7FFC89E5" w:rsidR="00472686" w:rsidRPr="009F0B0F" w:rsidRDefault="0093075B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送迎　有</w:t>
            </w:r>
          </w:p>
          <w:p w14:paraId="0F05E7C0" w14:textId="23EAEAD0" w:rsidR="00472686" w:rsidRPr="009F0B0F" w:rsidRDefault="0093075B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結城市・筑西市・下妻市・桜川市・結城郡八千代町・常総</w:t>
            </w:r>
          </w:p>
        </w:tc>
      </w:tr>
      <w:tr w:rsidR="003040CB" w:rsidRPr="009F0B0F" w14:paraId="216226C8" w14:textId="77777777" w:rsidTr="00B15803">
        <w:trPr>
          <w:trHeight w:val="490"/>
        </w:trPr>
        <w:tc>
          <w:tcPr>
            <w:tcW w:w="2405" w:type="dxa"/>
            <w:vAlign w:val="center"/>
          </w:tcPr>
          <w:p w14:paraId="236EDE0B" w14:textId="77777777" w:rsidR="003040CB" w:rsidRPr="009F0B0F" w:rsidRDefault="003040CB" w:rsidP="0085472F">
            <w:pPr>
              <w:jc w:val="center"/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>バリアフリー情報</w:t>
            </w:r>
          </w:p>
        </w:tc>
        <w:tc>
          <w:tcPr>
            <w:tcW w:w="8051" w:type="dxa"/>
            <w:gridSpan w:val="3"/>
            <w:vAlign w:val="center"/>
          </w:tcPr>
          <w:p w14:paraId="650F9208" w14:textId="6FCD5639" w:rsidR="003040CB" w:rsidRPr="009F0B0F" w:rsidRDefault="003040CB" w:rsidP="00F04DEE">
            <w:pPr>
              <w:rPr>
                <w:rFonts w:ascii="BIZ UDPゴシック" w:eastAsia="BIZ UDPゴシック" w:hAnsi="BIZ UDPゴシック"/>
                <w:szCs w:val="22"/>
              </w:rPr>
            </w:pPr>
            <w:r w:rsidRPr="009F0B0F">
              <w:rPr>
                <w:rFonts w:ascii="BIZ UDPゴシック" w:eastAsia="BIZ UDPゴシック" w:hAnsi="BIZ UDPゴシック" w:hint="eastAsia"/>
                <w:szCs w:val="22"/>
              </w:rPr>
              <w:t xml:space="preserve">トイレの車いす利用　</w:t>
            </w:r>
            <w:r w:rsidR="0008089A">
              <w:rPr>
                <w:rFonts w:ascii="BIZ UDPゴシック" w:eastAsia="BIZ UDPゴシック" w:hAnsi="BIZ UDPゴシック" w:hint="eastAsia"/>
                <w:szCs w:val="22"/>
              </w:rPr>
              <w:t xml:space="preserve">可　　　</w:t>
            </w:r>
            <w:r w:rsidRPr="0008089A">
              <w:rPr>
                <w:rFonts w:ascii="BIZ UDPゴシック" w:eastAsia="BIZ UDPゴシック" w:hAnsi="BIZ UDPゴシック" w:hint="eastAsia"/>
                <w:szCs w:val="22"/>
                <w:bdr w:val="single" w:sz="4" w:space="0" w:color="auto"/>
              </w:rPr>
              <w:t>不可</w:t>
            </w:r>
          </w:p>
        </w:tc>
      </w:tr>
    </w:tbl>
    <w:p w14:paraId="0D5E90C2" w14:textId="77777777" w:rsidR="006340CA" w:rsidRPr="009F0B0F" w:rsidRDefault="006340CA">
      <w:pPr>
        <w:rPr>
          <w:rFonts w:ascii="BIZ UDPゴシック" w:eastAsia="BIZ UDPゴシック" w:hAnsi="BIZ UDPゴシック"/>
          <w:szCs w:val="22"/>
        </w:rPr>
      </w:pPr>
    </w:p>
    <w:p w14:paraId="5900F070" w14:textId="3EE5B507" w:rsidR="003040CB" w:rsidRPr="009F0B0F" w:rsidRDefault="003040CB">
      <w:pPr>
        <w:rPr>
          <w:rFonts w:ascii="BIZ UDPゴシック" w:eastAsia="BIZ UDPゴシック" w:hAnsi="BIZ UDPゴシック"/>
          <w:szCs w:val="22"/>
        </w:rPr>
      </w:pPr>
      <w:r w:rsidRPr="009F0B0F">
        <w:rPr>
          <w:rFonts w:ascii="BIZ UDPゴシック" w:eastAsia="BIZ UDPゴシック" w:hAnsi="BIZ UDPゴシック" w:hint="eastAsia"/>
          <w:szCs w:val="22"/>
        </w:rPr>
        <w:t>事業所紹介</w:t>
      </w:r>
    </w:p>
    <w:p w14:paraId="295B689C" w14:textId="6D535E3F" w:rsidR="00E2565F" w:rsidRPr="009F0B0F" w:rsidRDefault="007645CA">
      <w:pPr>
        <w:rPr>
          <w:rFonts w:ascii="BIZ UDPゴシック" w:eastAsia="BIZ UDPゴシック" w:hAnsi="BIZ UDPゴシック"/>
          <w:szCs w:val="22"/>
        </w:rPr>
      </w:pPr>
      <w:r w:rsidRPr="009F0B0F">
        <w:rPr>
          <w:rFonts w:ascii="BIZ UDPゴシック" w:eastAsia="BIZ UDPゴシック" w:hAnsi="BIZ UDPゴシック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205BA794" wp14:editId="223C5F43">
            <wp:simplePos x="0" y="0"/>
            <wp:positionH relativeFrom="column">
              <wp:posOffset>4876800</wp:posOffset>
            </wp:positionH>
            <wp:positionV relativeFrom="paragraph">
              <wp:posOffset>92710</wp:posOffset>
            </wp:positionV>
            <wp:extent cx="1516380" cy="1981200"/>
            <wp:effectExtent l="0" t="0" r="7620" b="0"/>
            <wp:wrapNone/>
            <wp:docPr id="18" name="図 18" descr="C:\Users\user\Desktop\ホームページ写真用\CIMG1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ホームページ写真用\CIMG12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04" r="-1" b="-6704"/>
                    <a:stretch/>
                  </pic:blipFill>
                  <pic:spPr bwMode="auto">
                    <a:xfrm>
                      <a:off x="0" y="0"/>
                      <a:ext cx="15163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2565F" w:rsidRPr="009F0B0F">
        <w:rPr>
          <w:rFonts w:ascii="BIZ UDPゴシック" w:eastAsia="BIZ UDPゴシック" w:hAnsi="BIZ UDPゴシック" w:hint="eastAsia"/>
          <w:noProof/>
          <w:szCs w:val="22"/>
        </w:rPr>
        <w:drawing>
          <wp:anchor distT="0" distB="0" distL="114300" distR="114300" simplePos="0" relativeHeight="251552256" behindDoc="0" locked="0" layoutInCell="1" allowOverlap="1" wp14:anchorId="1813CDE1" wp14:editId="543CD8AE">
            <wp:simplePos x="0" y="0"/>
            <wp:positionH relativeFrom="column">
              <wp:posOffset>2392680</wp:posOffset>
            </wp:positionH>
            <wp:positionV relativeFrom="paragraph">
              <wp:posOffset>588010</wp:posOffset>
            </wp:positionV>
            <wp:extent cx="400050" cy="464820"/>
            <wp:effectExtent l="0" t="0" r="0" b="0"/>
            <wp:wrapNone/>
            <wp:docPr id="32" name="図 32" descr="C:\Users\user\AppData\Local\Microsoft\Windows\INetCache\IE\JCUL5WYE\laugh-98459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IE\JCUL5WYE\laugh-98459_960_72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AB8" w:rsidRPr="009F0B0F">
        <w:rPr>
          <w:rFonts w:ascii="BIZ UDPゴシック" w:eastAsia="BIZ UDPゴシック" w:hAnsi="BIZ UDPゴシック"/>
          <w:noProof/>
          <w:szCs w:val="22"/>
        </w:rPr>
        <w:drawing>
          <wp:inline distT="0" distB="0" distL="0" distR="0" wp14:anchorId="3C8AC9D0" wp14:editId="154CE590">
            <wp:extent cx="1485900" cy="1851660"/>
            <wp:effectExtent l="0" t="0" r="0" b="0"/>
            <wp:docPr id="13" name="図 13" descr="C:\Users\user\Desktop\ホームページ写真用\CIMG0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ホームページ写真用\CIMG0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98" cy="185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69C" w:rsidRPr="009F0B0F">
        <w:rPr>
          <w:rFonts w:ascii="BIZ UDPゴシック" w:eastAsia="BIZ UDPゴシック" w:hAnsi="BIZ UDPゴシック" w:hint="eastAsia"/>
          <w:szCs w:val="22"/>
        </w:rPr>
        <w:t xml:space="preserve">　</w:t>
      </w:r>
      <w:r w:rsidR="00E2565F" w:rsidRPr="009F0B0F">
        <w:rPr>
          <w:rFonts w:ascii="BIZ UDPゴシック" w:eastAsia="BIZ UDPゴシック" w:hAnsi="BIZ UDPゴシック"/>
          <w:noProof/>
          <w:szCs w:val="22"/>
        </w:rPr>
        <w:drawing>
          <wp:inline distT="0" distB="0" distL="0" distR="0" wp14:anchorId="66978D77" wp14:editId="4F9A2E92">
            <wp:extent cx="1571625" cy="1863090"/>
            <wp:effectExtent l="0" t="0" r="9525" b="3810"/>
            <wp:docPr id="19" name="図 19" descr="C:\Users\user\Desktop\ホームページ写真用\CIMG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ホームページ写真用\CIMG00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684" cy="186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65F" w:rsidRPr="009F0B0F">
        <w:rPr>
          <w:rFonts w:ascii="BIZ UDPゴシック" w:eastAsia="BIZ UDPゴシック" w:hAnsi="BIZ UDPゴシック" w:hint="eastAsia"/>
          <w:szCs w:val="22"/>
        </w:rPr>
        <w:t xml:space="preserve">　</w:t>
      </w:r>
      <w:r w:rsidR="00E2565F" w:rsidRPr="009F0B0F">
        <w:rPr>
          <w:rFonts w:ascii="BIZ UDPゴシック" w:eastAsia="BIZ UDPゴシック" w:hAnsi="BIZ UDPゴシック"/>
          <w:noProof/>
          <w:szCs w:val="22"/>
        </w:rPr>
        <w:drawing>
          <wp:inline distT="0" distB="0" distL="0" distR="0" wp14:anchorId="396D9540" wp14:editId="7F89AD16">
            <wp:extent cx="1584928" cy="1851660"/>
            <wp:effectExtent l="0" t="0" r="0" b="0"/>
            <wp:docPr id="35" name="図 35" descr="C:\Users\user\Desktop\ホームページ写真用\CIMG1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ホームページ写真用\CIMG16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545" cy="185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4F0BA" w14:textId="7E509E79" w:rsidR="0085472F" w:rsidRPr="009F0B0F" w:rsidRDefault="00A20888" w:rsidP="00A20888">
      <w:pPr>
        <w:ind w:firstLineChars="300" w:firstLine="732"/>
        <w:rPr>
          <w:rFonts w:ascii="BIZ UDPゴシック" w:eastAsia="BIZ UDPゴシック" w:hAnsi="BIZ UDPゴシック"/>
          <w:szCs w:val="22"/>
        </w:rPr>
      </w:pPr>
      <w:r w:rsidRPr="009F0B0F">
        <w:rPr>
          <w:rFonts w:ascii="BIZ UDPゴシック" w:eastAsia="BIZ UDPゴシック" w:hAnsi="BIZ UDPゴシック" w:hint="eastAsia"/>
          <w:szCs w:val="22"/>
        </w:rPr>
        <w:t>☆</w:t>
      </w:r>
      <w:r w:rsidR="003A744C" w:rsidRPr="009F0B0F">
        <w:rPr>
          <w:rFonts w:ascii="BIZ UDPゴシック" w:eastAsia="BIZ UDPゴシック" w:hAnsi="BIZ UDPゴシック" w:hint="eastAsia"/>
          <w:szCs w:val="22"/>
        </w:rPr>
        <w:t xml:space="preserve">外観　　</w:t>
      </w:r>
      <w:r w:rsidRPr="009F0B0F">
        <w:rPr>
          <w:rFonts w:ascii="BIZ UDPゴシック" w:eastAsia="BIZ UDPゴシック" w:hAnsi="BIZ UDPゴシック" w:hint="eastAsia"/>
          <w:szCs w:val="22"/>
        </w:rPr>
        <w:t xml:space="preserve">　</w:t>
      </w:r>
      <w:r w:rsidR="00E26C50" w:rsidRPr="009F0B0F">
        <w:rPr>
          <w:rFonts w:ascii="BIZ UDPゴシック" w:eastAsia="BIZ UDPゴシック" w:hAnsi="BIZ UDPゴシック"/>
          <w:szCs w:val="22"/>
        </w:rPr>
        <w:t xml:space="preserve">　　　　　　</w:t>
      </w:r>
      <w:r w:rsidR="00E2565F" w:rsidRPr="009F0B0F">
        <w:rPr>
          <w:rFonts w:ascii="BIZ UDPゴシック" w:eastAsia="BIZ UDPゴシック" w:hAnsi="BIZ UDPゴシック" w:hint="eastAsia"/>
          <w:szCs w:val="22"/>
        </w:rPr>
        <w:t xml:space="preserve">　☆外でプール　　　　　　　　　☆野菜を</w:t>
      </w:r>
      <w:r w:rsidR="006340CA" w:rsidRPr="009F0B0F">
        <w:rPr>
          <w:rFonts w:ascii="BIZ UDPゴシック" w:eastAsia="BIZ UDPゴシック" w:hAnsi="BIZ UDPゴシック" w:hint="eastAsia"/>
          <w:szCs w:val="22"/>
        </w:rPr>
        <w:t>みんなで</w:t>
      </w:r>
      <w:r w:rsidR="00E2565F" w:rsidRPr="009F0B0F">
        <w:rPr>
          <w:rFonts w:ascii="BIZ UDPゴシック" w:eastAsia="BIZ UDPゴシック" w:hAnsi="BIZ UDPゴシック" w:hint="eastAsia"/>
          <w:szCs w:val="22"/>
        </w:rPr>
        <w:t>育て</w:t>
      </w:r>
      <w:r w:rsidR="006340CA" w:rsidRPr="009F0B0F">
        <w:rPr>
          <w:rFonts w:ascii="BIZ UDPゴシック" w:eastAsia="BIZ UDPゴシック" w:hAnsi="BIZ UDPゴシック" w:hint="eastAsia"/>
          <w:szCs w:val="22"/>
        </w:rPr>
        <w:t>てい</w:t>
      </w:r>
      <w:r w:rsidR="00E2565F" w:rsidRPr="009F0B0F">
        <w:rPr>
          <w:rFonts w:ascii="BIZ UDPゴシック" w:eastAsia="BIZ UDPゴシック" w:hAnsi="BIZ UDPゴシック" w:hint="eastAsia"/>
          <w:szCs w:val="22"/>
        </w:rPr>
        <w:t>る様子</w:t>
      </w:r>
      <w:r w:rsidR="00EB069C" w:rsidRPr="009F0B0F">
        <w:rPr>
          <w:rFonts w:ascii="BIZ UDPゴシック" w:eastAsia="BIZ UDPゴシック" w:hAnsi="BIZ UDPゴシック" w:hint="eastAsia"/>
          <w:szCs w:val="22"/>
        </w:rPr>
        <w:t xml:space="preserve">　　</w:t>
      </w:r>
    </w:p>
    <w:p w14:paraId="365390C5" w14:textId="29775CBB" w:rsidR="006340CA" w:rsidRPr="009F0B0F" w:rsidRDefault="005C41E4" w:rsidP="006340CA">
      <w:pPr>
        <w:rPr>
          <w:rFonts w:ascii="BIZ UDPゴシック" w:eastAsia="BIZ UDPゴシック" w:hAnsi="BIZ UDPゴシック"/>
          <w:szCs w:val="22"/>
        </w:rPr>
      </w:pPr>
      <w:r w:rsidRPr="009F0B0F">
        <w:rPr>
          <w:rFonts w:ascii="BIZ UDPゴシック" w:eastAsia="BIZ UDPゴシック" w:hAnsi="BIZ UDPゴシック"/>
          <w:szCs w:val="22"/>
        </w:rPr>
        <w:t xml:space="preserve">　</w:t>
      </w:r>
    </w:p>
    <w:p w14:paraId="7C1B299E" w14:textId="0A365BD6" w:rsidR="006340CA" w:rsidRDefault="00E2565F" w:rsidP="00E2565F">
      <w:pPr>
        <w:rPr>
          <w:rFonts w:ascii="BIZ UDPゴシック" w:eastAsia="BIZ UDPゴシック" w:hAnsi="BIZ UDPゴシック"/>
          <w:szCs w:val="22"/>
        </w:rPr>
      </w:pPr>
      <w:r w:rsidRPr="009F0B0F">
        <w:rPr>
          <w:rFonts w:ascii="BIZ UDPゴシック" w:eastAsia="BIZ UDPゴシック" w:hAnsi="BIZ UDPゴシック" w:hint="eastAsia"/>
          <w:szCs w:val="22"/>
        </w:rPr>
        <w:t>事業所PR</w:t>
      </w:r>
    </w:p>
    <w:p w14:paraId="2E1E3E2A" w14:textId="626DDFE8" w:rsidR="007645CA" w:rsidRPr="009F0B0F" w:rsidRDefault="007645CA" w:rsidP="00E2565F">
      <w:pPr>
        <w:rPr>
          <w:rFonts w:ascii="BIZ UDPゴシック" w:eastAsia="BIZ UDPゴシック" w:hAnsi="BIZ UDPゴシック"/>
          <w:szCs w:val="22"/>
        </w:rPr>
      </w:pPr>
      <w:r w:rsidRPr="009F0B0F">
        <w:rPr>
          <w:rFonts w:ascii="BIZ UDPゴシック" w:eastAsia="BIZ UDPゴシック" w:hAnsi="BIZ UDP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505367B6" wp14:editId="68B192A3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899563" cy="1127760"/>
                <wp:effectExtent l="0" t="0" r="15875" b="1524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563" cy="1127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BDBD5" id="角丸四角形 7" o:spid="_x0000_s1026" style="position:absolute;left:0;text-align:left;margin-left:0;margin-top:7.55pt;width:543.25pt;height:88.8pt;z-index:251522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4E08A524" w14:textId="6EB95A13" w:rsidR="00E2565F" w:rsidRPr="009F0B0F" w:rsidRDefault="00E2565F" w:rsidP="00E2565F">
      <w:pPr>
        <w:rPr>
          <w:rFonts w:ascii="BIZ UDPゴシック" w:eastAsia="BIZ UDPゴシック" w:hAnsi="BIZ UDPゴシック"/>
          <w:szCs w:val="22"/>
        </w:rPr>
      </w:pPr>
      <w:r w:rsidRPr="009F0B0F">
        <w:rPr>
          <w:rFonts w:ascii="BIZ UDPゴシック" w:eastAsia="BIZ UDPゴシック" w:hAnsi="BIZ UDPゴシック" w:hint="eastAsia"/>
          <w:szCs w:val="22"/>
        </w:rPr>
        <w:t xml:space="preserve">　みんなで野菜や果物を栽培し、育てた食材を使っておやつ作りを行う事で、食べ物への関心を深めると共に、生き物を育てるという命の大切さを学んで頂いております。夏は外でプールなど楽しく体を動かしており、一人一人の個性を活かした様々な取り組みを実施することで、楽しい療育を心掛けております。是非気軽に見学からお越し下さい。</w:t>
      </w:r>
    </w:p>
    <w:p w14:paraId="1A6DCB95" w14:textId="61B19DE0" w:rsidR="0085472F" w:rsidRPr="009F0B0F" w:rsidRDefault="0085472F">
      <w:pPr>
        <w:rPr>
          <w:rFonts w:ascii="BIZ UDPゴシック" w:eastAsia="BIZ UDPゴシック" w:hAnsi="BIZ UDPゴシック"/>
          <w:szCs w:val="22"/>
        </w:rPr>
      </w:pPr>
    </w:p>
    <w:sectPr w:rsidR="0085472F" w:rsidRPr="009F0B0F" w:rsidSect="00B42226">
      <w:pgSz w:w="11906" w:h="16838" w:code="9"/>
      <w:pgMar w:top="720" w:right="720" w:bottom="720" w:left="720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CCCC" w14:textId="77777777" w:rsidR="00BB46BF" w:rsidRDefault="00BB46BF" w:rsidP="00472686">
      <w:r>
        <w:separator/>
      </w:r>
    </w:p>
  </w:endnote>
  <w:endnote w:type="continuationSeparator" w:id="0">
    <w:p w14:paraId="0145D92C" w14:textId="77777777" w:rsidR="00BB46BF" w:rsidRDefault="00BB46BF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8819" w14:textId="77777777" w:rsidR="00BB46BF" w:rsidRDefault="00BB46BF" w:rsidP="00472686">
      <w:r>
        <w:separator/>
      </w:r>
    </w:p>
  </w:footnote>
  <w:footnote w:type="continuationSeparator" w:id="0">
    <w:p w14:paraId="68E37D2B" w14:textId="77777777" w:rsidR="00BB46BF" w:rsidRDefault="00BB46BF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022301"/>
    <w:rsid w:val="000317B1"/>
    <w:rsid w:val="00076ACD"/>
    <w:rsid w:val="0008089A"/>
    <w:rsid w:val="000E7AB8"/>
    <w:rsid w:val="001102F0"/>
    <w:rsid w:val="001B08AD"/>
    <w:rsid w:val="001D0403"/>
    <w:rsid w:val="001D327F"/>
    <w:rsid w:val="00217392"/>
    <w:rsid w:val="00253E75"/>
    <w:rsid w:val="002679E3"/>
    <w:rsid w:val="002750D1"/>
    <w:rsid w:val="002D5886"/>
    <w:rsid w:val="002D7324"/>
    <w:rsid w:val="003040CB"/>
    <w:rsid w:val="003254EB"/>
    <w:rsid w:val="00364E4B"/>
    <w:rsid w:val="003A68A2"/>
    <w:rsid w:val="003A744C"/>
    <w:rsid w:val="003C0FDB"/>
    <w:rsid w:val="003C55EF"/>
    <w:rsid w:val="003D6461"/>
    <w:rsid w:val="00472686"/>
    <w:rsid w:val="00493A34"/>
    <w:rsid w:val="004A5B05"/>
    <w:rsid w:val="005034B8"/>
    <w:rsid w:val="005108A5"/>
    <w:rsid w:val="00547382"/>
    <w:rsid w:val="005A18B7"/>
    <w:rsid w:val="005A4106"/>
    <w:rsid w:val="005B5F1A"/>
    <w:rsid w:val="005C41E4"/>
    <w:rsid w:val="005E57BF"/>
    <w:rsid w:val="00620749"/>
    <w:rsid w:val="006340CA"/>
    <w:rsid w:val="006545FE"/>
    <w:rsid w:val="006D46E1"/>
    <w:rsid w:val="006E5F75"/>
    <w:rsid w:val="00730090"/>
    <w:rsid w:val="00760429"/>
    <w:rsid w:val="007645CA"/>
    <w:rsid w:val="007D102E"/>
    <w:rsid w:val="007F0FC0"/>
    <w:rsid w:val="007F6E54"/>
    <w:rsid w:val="0085472F"/>
    <w:rsid w:val="00856BD7"/>
    <w:rsid w:val="008B0E4C"/>
    <w:rsid w:val="0093075B"/>
    <w:rsid w:val="00936B17"/>
    <w:rsid w:val="00966B41"/>
    <w:rsid w:val="00996DEA"/>
    <w:rsid w:val="009F0B0F"/>
    <w:rsid w:val="00A172B8"/>
    <w:rsid w:val="00A20888"/>
    <w:rsid w:val="00A35B0C"/>
    <w:rsid w:val="00AA03F2"/>
    <w:rsid w:val="00AE27CD"/>
    <w:rsid w:val="00B15803"/>
    <w:rsid w:val="00B41A8C"/>
    <w:rsid w:val="00B42226"/>
    <w:rsid w:val="00B76F46"/>
    <w:rsid w:val="00BB46BF"/>
    <w:rsid w:val="00C41CBF"/>
    <w:rsid w:val="00C86B34"/>
    <w:rsid w:val="00CA594D"/>
    <w:rsid w:val="00CE40F3"/>
    <w:rsid w:val="00D07558"/>
    <w:rsid w:val="00D55128"/>
    <w:rsid w:val="00D57F5A"/>
    <w:rsid w:val="00D9679F"/>
    <w:rsid w:val="00DD1862"/>
    <w:rsid w:val="00DE7538"/>
    <w:rsid w:val="00DF14FC"/>
    <w:rsid w:val="00DF4CFB"/>
    <w:rsid w:val="00E2565F"/>
    <w:rsid w:val="00E26C50"/>
    <w:rsid w:val="00E37387"/>
    <w:rsid w:val="00E62818"/>
    <w:rsid w:val="00EB069C"/>
    <w:rsid w:val="00EC7F99"/>
    <w:rsid w:val="00F043A1"/>
    <w:rsid w:val="00F04DEE"/>
    <w:rsid w:val="00F10F88"/>
    <w:rsid w:val="00F341D5"/>
    <w:rsid w:val="00F46DA5"/>
    <w:rsid w:val="00F66411"/>
    <w:rsid w:val="00F82E02"/>
    <w:rsid w:val="00F96730"/>
    <w:rsid w:val="00FC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7C842"/>
  <w15:docId w15:val="{974BCD97-C0F6-4054-94A7-35C4169D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7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11</cp:revision>
  <cp:lastPrinted>2022-10-25T05:41:00Z</cp:lastPrinted>
  <dcterms:created xsi:type="dcterms:W3CDTF">2022-10-25T06:12:00Z</dcterms:created>
  <dcterms:modified xsi:type="dcterms:W3CDTF">2023-02-10T03:10:00Z</dcterms:modified>
</cp:coreProperties>
</file>