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84" w:rsidRPr="00A874E1" w:rsidRDefault="00116884" w:rsidP="00116884">
      <w:pPr>
        <w:ind w:firstLineChars="300" w:firstLine="702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結城市マスコットキャラクターの使用に関する要項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</w:p>
    <w:p w:rsidR="00116884" w:rsidRPr="00A874E1" w:rsidRDefault="00116884" w:rsidP="00116884">
      <w:pPr>
        <w:ind w:firstLineChars="100" w:firstLine="234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（趣旨）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第１条　この要項は，結城市マスコットキャラクター「まゆげった」（以下「キャラクタ</w:t>
      </w:r>
    </w:p>
    <w:p w:rsidR="00116884" w:rsidRPr="00A874E1" w:rsidRDefault="00116884" w:rsidP="00116884">
      <w:pPr>
        <w:ind w:firstLineChars="100" w:firstLine="234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ー」という。）の使用に関し必要な事項を定めるものとする。</w:t>
      </w:r>
    </w:p>
    <w:p w:rsidR="00116884" w:rsidRPr="00A874E1" w:rsidRDefault="00116884" w:rsidP="00116884">
      <w:pPr>
        <w:ind w:firstLineChars="100" w:firstLine="234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（キャラクターの基本デザイン）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第２条　キャラクターの基本デザインは，別図のとおりとする。</w:t>
      </w:r>
    </w:p>
    <w:p w:rsidR="00116884" w:rsidRPr="00A874E1" w:rsidRDefault="00116884" w:rsidP="00116884">
      <w:pPr>
        <w:ind w:firstLineChars="100" w:firstLine="234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（キャラクターに関する権利）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第３条　キャラクターに関する一切の権利は，市に帰属する。</w:t>
      </w:r>
    </w:p>
    <w:p w:rsidR="00116884" w:rsidRPr="00A874E1" w:rsidRDefault="00116884" w:rsidP="00116884">
      <w:pPr>
        <w:ind w:firstLineChars="100" w:firstLine="234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（使用の申請）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第４条　キャラクターを使用しようとする者（以下「申請者」という。）は，あらかじめ</w:t>
      </w:r>
    </w:p>
    <w:p w:rsidR="00116884" w:rsidRPr="00A874E1" w:rsidRDefault="00116884" w:rsidP="00116884">
      <w:pPr>
        <w:ind w:firstLineChars="100" w:firstLine="234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市長の承認を得なければならない。</w:t>
      </w:r>
    </w:p>
    <w:p w:rsidR="00915A9D" w:rsidRDefault="00116884" w:rsidP="00915A9D">
      <w:pPr>
        <w:ind w:left="234" w:right="-2" w:hangingChars="100" w:hanging="234"/>
        <w:jc w:val="left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２　前項に規定する市長の承認を得ようとするときは，申請者は，結城市マスコットキャ</w:t>
      </w:r>
    </w:p>
    <w:p w:rsidR="00915A9D" w:rsidRDefault="00915A9D" w:rsidP="00915A9D">
      <w:pPr>
        <w:ind w:left="234" w:right="-2" w:hangingChars="100" w:hanging="23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116884" w:rsidRPr="00A874E1">
        <w:rPr>
          <w:rFonts w:asciiTheme="minorEastAsia" w:eastAsiaTheme="minorEastAsia" w:hAnsiTheme="minorEastAsia" w:hint="eastAsia"/>
        </w:rPr>
        <w:t>ラクター使用承認申請書（様式第１号）により</w:t>
      </w:r>
      <w:r w:rsidR="004F5E5E" w:rsidRPr="00A874E1">
        <w:rPr>
          <w:rFonts w:asciiTheme="minorEastAsia" w:eastAsiaTheme="minorEastAsia" w:hAnsiTheme="minorEastAsia" w:hint="eastAsia"/>
        </w:rPr>
        <w:t>，</w:t>
      </w:r>
      <w:r w:rsidR="00116884" w:rsidRPr="00A874E1">
        <w:rPr>
          <w:rFonts w:asciiTheme="minorEastAsia" w:eastAsiaTheme="minorEastAsia" w:hAnsiTheme="minorEastAsia" w:hint="eastAsia"/>
        </w:rPr>
        <w:t>市長に申請しなければならない。ただ</w:t>
      </w:r>
    </w:p>
    <w:p w:rsidR="00116884" w:rsidRPr="00A874E1" w:rsidRDefault="00116884" w:rsidP="00915A9D">
      <w:pPr>
        <w:ind w:leftChars="100" w:left="234" w:right="-2"/>
        <w:jc w:val="left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し，次の各号のいずれかに該当するときは，この限りでない。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（１）市及び市職員が業務に関し使用するとき。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（２）学校等の教育機関が教育等の目的で使用するとき。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（３）報道機関が本市に関する報道又は広報の目的で使用するとき。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（４）その他市長が適当と認めたとき。</w:t>
      </w:r>
    </w:p>
    <w:p w:rsidR="00116884" w:rsidRPr="00A874E1" w:rsidRDefault="00116884" w:rsidP="00116884">
      <w:pPr>
        <w:ind w:firstLineChars="100" w:firstLine="234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（使用の承認基準）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第５条　市長は前条第２項に規定する申請があった場合において，その内容が本市のＰＲ</w:t>
      </w:r>
    </w:p>
    <w:p w:rsidR="00915A9D" w:rsidRDefault="00116884" w:rsidP="00915A9D">
      <w:pPr>
        <w:ind w:leftChars="100" w:left="234" w:right="-2"/>
        <w:jc w:val="left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又は地域活性</w:t>
      </w:r>
      <w:r w:rsidR="004F5E5E" w:rsidRPr="00A874E1">
        <w:rPr>
          <w:rFonts w:asciiTheme="minorEastAsia" w:eastAsiaTheme="minorEastAsia" w:hAnsiTheme="minorEastAsia" w:hint="eastAsia"/>
        </w:rPr>
        <w:t>化に資すると認めるときは，使用を承認するものとする。ただし，次の</w:t>
      </w:r>
      <w:r w:rsidRPr="00A874E1">
        <w:rPr>
          <w:rFonts w:asciiTheme="minorEastAsia" w:eastAsiaTheme="minorEastAsia" w:hAnsiTheme="minorEastAsia" w:hint="eastAsia"/>
        </w:rPr>
        <w:t>各</w:t>
      </w:r>
    </w:p>
    <w:p w:rsidR="00116884" w:rsidRPr="00A874E1" w:rsidRDefault="00116884" w:rsidP="00915A9D">
      <w:pPr>
        <w:ind w:leftChars="100" w:left="234"/>
        <w:jc w:val="left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号のいずれかに該当するときは，使用を承認しない。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（１）法令又は公序良俗に反し，又は反するおそれがあるとき。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（２）特定の政治，思想若しくは宗教の活動に利用し，又は利用するおそれがあると認め</w:t>
      </w:r>
    </w:p>
    <w:p w:rsidR="00116884" w:rsidRPr="00A874E1" w:rsidRDefault="00116884" w:rsidP="00A5418E">
      <w:pPr>
        <w:ind w:firstLineChars="200" w:firstLine="468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られるとき。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（３）市のイメージを傷つけ，又は正しい理解の妨げになると認められるとき。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（４）前３号に掲げるもののほか，市長が承認すべきでないと認めるとき。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２　市長は，キャラクターの使用に関し，必要な条件を付することができる。</w:t>
      </w:r>
    </w:p>
    <w:p w:rsidR="00116884" w:rsidRPr="00A874E1" w:rsidRDefault="00116884" w:rsidP="00A5418E">
      <w:pPr>
        <w:ind w:firstLineChars="100" w:firstLine="234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（申請者への通知）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第６条　市長は，キャラクターの使用を承認したときは，結城市マスコットキャラクター</w:t>
      </w:r>
    </w:p>
    <w:p w:rsidR="00116884" w:rsidRPr="00A874E1" w:rsidRDefault="00116884" w:rsidP="00A5418E">
      <w:pPr>
        <w:ind w:firstLineChars="100" w:firstLine="234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使用承認通知書（様式第２号）により申請者に通知し，使用を承認しなかったときは，</w:t>
      </w:r>
    </w:p>
    <w:p w:rsidR="00915A9D" w:rsidRDefault="00116884" w:rsidP="00915A9D">
      <w:pPr>
        <w:ind w:leftChars="100" w:left="234" w:right="-2"/>
        <w:jc w:val="left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結城市マスコ</w:t>
      </w:r>
      <w:r w:rsidR="004F5E5E" w:rsidRPr="00A874E1">
        <w:rPr>
          <w:rFonts w:asciiTheme="minorEastAsia" w:eastAsiaTheme="minorEastAsia" w:hAnsiTheme="minorEastAsia" w:hint="eastAsia"/>
        </w:rPr>
        <w:t>ットキャラクター使用不承認通知書（様式第３号）により申請者に通知</w:t>
      </w:r>
      <w:r w:rsidRPr="00A874E1">
        <w:rPr>
          <w:rFonts w:asciiTheme="minorEastAsia" w:eastAsiaTheme="minorEastAsia" w:hAnsiTheme="minorEastAsia" w:hint="eastAsia"/>
        </w:rPr>
        <w:t>す</w:t>
      </w:r>
    </w:p>
    <w:p w:rsidR="00116884" w:rsidRPr="00A874E1" w:rsidRDefault="00116884" w:rsidP="00915A9D">
      <w:pPr>
        <w:ind w:leftChars="100" w:left="234"/>
        <w:jc w:val="left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るものとする。</w:t>
      </w:r>
    </w:p>
    <w:p w:rsidR="00116884" w:rsidRPr="00A874E1" w:rsidRDefault="00116884" w:rsidP="00A5418E">
      <w:pPr>
        <w:ind w:firstLineChars="100" w:firstLine="234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（使用料）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第７条　キャラクターの使用料は，無料とする。</w:t>
      </w:r>
    </w:p>
    <w:p w:rsidR="00116884" w:rsidRPr="00A874E1" w:rsidRDefault="00116884" w:rsidP="00A5418E">
      <w:pPr>
        <w:ind w:firstLineChars="100" w:firstLine="234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（使用上の遵守事項）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第８条　キャラクターの使用承認を受けた者（以下「使用者」という。）は，次の各号に</w:t>
      </w:r>
    </w:p>
    <w:p w:rsidR="00915A9D" w:rsidRDefault="00116884" w:rsidP="00915A9D">
      <w:pPr>
        <w:ind w:leftChars="100" w:left="234" w:right="-2"/>
        <w:jc w:val="left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掲げる事項を遵守しなければならない。ただし，市長が特に認めた場合はこの限りでな</w:t>
      </w:r>
    </w:p>
    <w:p w:rsidR="00116884" w:rsidRPr="00A874E1" w:rsidRDefault="00116884" w:rsidP="004F5E5E">
      <w:pPr>
        <w:ind w:leftChars="100" w:left="234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い。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lastRenderedPageBreak/>
        <w:t>（１）キャラクターのイメージを損なうような使用をしないこと。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（２）使用承認の範囲を逸脱しないこと。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（３）キャラクターを独占的に自己のものとして，商標や意匠に使用しないこと。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（４）事前に見本等を提出し</w:t>
      </w:r>
      <w:r w:rsidR="0021533F">
        <w:rPr>
          <w:rFonts w:asciiTheme="minorEastAsia" w:eastAsiaTheme="minorEastAsia" w:hAnsiTheme="minorEastAsia" w:hint="eastAsia"/>
        </w:rPr>
        <w:t>，</w:t>
      </w:r>
      <w:r w:rsidRPr="00A874E1">
        <w:rPr>
          <w:rFonts w:asciiTheme="minorEastAsia" w:eastAsiaTheme="minorEastAsia" w:hAnsiTheme="minorEastAsia" w:hint="eastAsia"/>
        </w:rPr>
        <w:t>確認を受けること。</w:t>
      </w:r>
    </w:p>
    <w:p w:rsidR="0021533F" w:rsidRDefault="0021533F" w:rsidP="0021533F">
      <w:pPr>
        <w:ind w:left="468" w:hangingChars="200" w:hanging="46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（５）キャラクターを印刷する場合は，別表に掲げる指定色又は単色若しくは</w:t>
      </w:r>
      <w:r w:rsidR="0040109D" w:rsidRPr="00A874E1">
        <w:rPr>
          <w:rFonts w:asciiTheme="minorEastAsia" w:eastAsiaTheme="minorEastAsia" w:hAnsiTheme="minorEastAsia" w:hint="eastAsia"/>
        </w:rPr>
        <w:t>指定色を単</w:t>
      </w:r>
    </w:p>
    <w:p w:rsidR="0040109D" w:rsidRPr="00A874E1" w:rsidRDefault="0040109D" w:rsidP="0021533F">
      <w:pPr>
        <w:ind w:leftChars="200" w:left="468"/>
        <w:jc w:val="left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色変換して使用しなければならない。</w:t>
      </w:r>
    </w:p>
    <w:p w:rsidR="0021533F" w:rsidRDefault="0040109D" w:rsidP="0040109D">
      <w:pPr>
        <w:ind w:left="468" w:hangingChars="200" w:hanging="468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（６）キャラ</w:t>
      </w:r>
      <w:r w:rsidR="0021533F">
        <w:rPr>
          <w:rFonts w:asciiTheme="minorEastAsia" w:eastAsiaTheme="minorEastAsia" w:hAnsiTheme="minorEastAsia" w:hint="eastAsia"/>
        </w:rPr>
        <w:t>クターの形は，市長が別に定めたものを使用することとし，変形又は</w:t>
      </w:r>
      <w:r w:rsidRPr="00A874E1">
        <w:rPr>
          <w:rFonts w:asciiTheme="minorEastAsia" w:eastAsiaTheme="minorEastAsia" w:hAnsiTheme="minorEastAsia" w:hint="eastAsia"/>
        </w:rPr>
        <w:t>一部を</w:t>
      </w:r>
    </w:p>
    <w:p w:rsidR="00116884" w:rsidRPr="00A874E1" w:rsidRDefault="0040109D" w:rsidP="0021533F">
      <w:pPr>
        <w:ind w:leftChars="200" w:left="468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省略してはならない。</w:t>
      </w:r>
    </w:p>
    <w:p w:rsidR="00116884" w:rsidRPr="00A874E1" w:rsidRDefault="00116884" w:rsidP="00A5418E">
      <w:pPr>
        <w:ind w:firstLineChars="100" w:firstLine="234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（違反等に対する取扱い）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第９条　市長は，キャラクターを使用する者が前条の規定に違反したときは，キャラクタ</w:t>
      </w:r>
    </w:p>
    <w:p w:rsidR="0021533F" w:rsidRDefault="00116884" w:rsidP="0021533F">
      <w:pPr>
        <w:ind w:leftChars="100" w:left="234" w:right="-2"/>
        <w:jc w:val="left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ーの使用の差止めの請求又は必要な指示等（以下「請求等」という。）をすることがで</w:t>
      </w:r>
    </w:p>
    <w:p w:rsidR="0021533F" w:rsidRDefault="00116884" w:rsidP="0021533F">
      <w:pPr>
        <w:ind w:leftChars="100" w:left="234" w:right="-2"/>
        <w:jc w:val="left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きる。この場合において，請求等を受けた者は直ちにその請求等に従わなければならな</w:t>
      </w:r>
    </w:p>
    <w:p w:rsidR="00116884" w:rsidRPr="00A874E1" w:rsidRDefault="00116884" w:rsidP="0021533F">
      <w:pPr>
        <w:ind w:leftChars="100" w:left="234"/>
        <w:jc w:val="left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い。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２　市長は，承認使用者が請求等に従わないときは，当該承認使用者にした使用の承認を</w:t>
      </w:r>
    </w:p>
    <w:p w:rsidR="00116884" w:rsidRPr="00A874E1" w:rsidRDefault="00116884" w:rsidP="00A5418E">
      <w:pPr>
        <w:ind w:firstLineChars="100" w:firstLine="234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取り消すことができる。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３　前２項の規定による請求等又は承認の取消しによりキャラクターを使用する者に生じ</w:t>
      </w:r>
    </w:p>
    <w:p w:rsidR="00116884" w:rsidRPr="00A874E1" w:rsidRDefault="00116884" w:rsidP="00A5418E">
      <w:pPr>
        <w:ind w:firstLineChars="100" w:firstLine="234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た損害については，市長は，その責めを負わない。</w:t>
      </w:r>
    </w:p>
    <w:p w:rsidR="00116884" w:rsidRPr="00A874E1" w:rsidRDefault="00116884" w:rsidP="00A5418E">
      <w:pPr>
        <w:ind w:firstLineChars="100" w:firstLine="234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（争論等の解決）.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第１０条　キャラクターの使用に関し争論又は争訟が生じたときは，キャラクターを使用</w:t>
      </w:r>
    </w:p>
    <w:p w:rsidR="00116884" w:rsidRPr="00A874E1" w:rsidRDefault="00116884" w:rsidP="00A5418E">
      <w:pPr>
        <w:ind w:firstLineChars="100" w:firstLine="234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する者の責務において解決しなければならない。</w:t>
      </w:r>
    </w:p>
    <w:p w:rsidR="00116884" w:rsidRPr="00A874E1" w:rsidRDefault="00116884" w:rsidP="00A5418E">
      <w:pPr>
        <w:ind w:firstLineChars="300" w:firstLine="702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付　則</w:t>
      </w:r>
    </w:p>
    <w:p w:rsidR="00116884" w:rsidRPr="00A874E1" w:rsidRDefault="00116884" w:rsidP="00A5418E">
      <w:pPr>
        <w:ind w:firstLineChars="100" w:firstLine="234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この要項は，平成２４年４月１日から施行する。</w:t>
      </w:r>
    </w:p>
    <w:p w:rsidR="00116884" w:rsidRPr="00A874E1" w:rsidRDefault="00116884" w:rsidP="00A5418E">
      <w:pPr>
        <w:ind w:firstLineChars="300" w:firstLine="702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付　則</w:t>
      </w:r>
    </w:p>
    <w:p w:rsidR="00116884" w:rsidRPr="00A874E1" w:rsidRDefault="00116884" w:rsidP="00A5418E">
      <w:pPr>
        <w:ind w:firstLineChars="100" w:firstLine="234"/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 w:hint="eastAsia"/>
        </w:rPr>
        <w:t>この要項は，平成２５年</w:t>
      </w:r>
      <w:r w:rsidR="0014736C">
        <w:rPr>
          <w:rFonts w:asciiTheme="minorEastAsia" w:eastAsiaTheme="minorEastAsia" w:hAnsiTheme="minorEastAsia" w:hint="eastAsia"/>
        </w:rPr>
        <w:t>９月３</w:t>
      </w:r>
      <w:r w:rsidRPr="00A874E1">
        <w:rPr>
          <w:rFonts w:asciiTheme="minorEastAsia" w:eastAsiaTheme="minorEastAsia" w:hAnsiTheme="minorEastAsia" w:hint="eastAsia"/>
        </w:rPr>
        <w:t>日から施行する。</w:t>
      </w: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</w:p>
    <w:p w:rsidR="00116884" w:rsidRPr="00A874E1" w:rsidRDefault="00116884" w:rsidP="00116884">
      <w:pPr>
        <w:rPr>
          <w:rFonts w:asciiTheme="minorEastAsia" w:eastAsiaTheme="minorEastAsia" w:hAnsiTheme="minorEastAsia"/>
        </w:rPr>
      </w:pPr>
      <w:r w:rsidRPr="00A874E1">
        <w:rPr>
          <w:rFonts w:asciiTheme="minorEastAsia" w:eastAsiaTheme="minorEastAsia" w:hAnsiTheme="minorEastAsia"/>
        </w:rPr>
        <w:t> </w:t>
      </w:r>
    </w:p>
    <w:p w:rsidR="00A5418E" w:rsidRPr="00A874E1" w:rsidRDefault="00A5418E" w:rsidP="00116884">
      <w:pPr>
        <w:rPr>
          <w:rFonts w:asciiTheme="minorEastAsia" w:eastAsiaTheme="minorEastAsia" w:hAnsiTheme="minorEastAsia"/>
        </w:rPr>
      </w:pPr>
    </w:p>
    <w:p w:rsidR="00A5418E" w:rsidRPr="00A874E1" w:rsidRDefault="00A5418E" w:rsidP="00116884">
      <w:pPr>
        <w:rPr>
          <w:rFonts w:asciiTheme="minorEastAsia" w:eastAsiaTheme="minorEastAsia" w:hAnsiTheme="minorEastAsia"/>
        </w:rPr>
      </w:pPr>
    </w:p>
    <w:p w:rsidR="00A5418E" w:rsidRPr="00A874E1" w:rsidRDefault="00A5418E" w:rsidP="00116884">
      <w:pPr>
        <w:rPr>
          <w:rFonts w:asciiTheme="minorEastAsia" w:eastAsiaTheme="minorEastAsia" w:hAnsiTheme="minorEastAsia"/>
        </w:rPr>
      </w:pPr>
    </w:p>
    <w:p w:rsidR="00A5418E" w:rsidRPr="00A874E1" w:rsidRDefault="00A5418E" w:rsidP="00116884">
      <w:pPr>
        <w:rPr>
          <w:rFonts w:asciiTheme="minorEastAsia" w:eastAsiaTheme="minorEastAsia" w:hAnsiTheme="minorEastAsia"/>
        </w:rPr>
      </w:pPr>
    </w:p>
    <w:p w:rsidR="00A5418E" w:rsidRPr="00A874E1" w:rsidRDefault="00A5418E" w:rsidP="00116884">
      <w:pPr>
        <w:rPr>
          <w:rFonts w:asciiTheme="minorEastAsia" w:eastAsiaTheme="minorEastAsia" w:hAnsiTheme="minorEastAsia"/>
        </w:rPr>
      </w:pPr>
    </w:p>
    <w:p w:rsidR="00A5418E" w:rsidRPr="00A874E1" w:rsidRDefault="00A5418E" w:rsidP="00116884">
      <w:pPr>
        <w:rPr>
          <w:rFonts w:asciiTheme="minorEastAsia" w:eastAsiaTheme="minorEastAsia" w:hAnsiTheme="minorEastAsia"/>
        </w:rPr>
      </w:pPr>
    </w:p>
    <w:p w:rsidR="00A5418E" w:rsidRPr="00A874E1" w:rsidRDefault="00A5418E" w:rsidP="00116884">
      <w:pPr>
        <w:rPr>
          <w:rFonts w:asciiTheme="minorEastAsia" w:eastAsiaTheme="minorEastAsia" w:hAnsiTheme="minorEastAsia"/>
        </w:rPr>
      </w:pPr>
    </w:p>
    <w:p w:rsidR="0010527F" w:rsidRPr="00A874E1" w:rsidRDefault="0010527F" w:rsidP="00116884">
      <w:pPr>
        <w:rPr>
          <w:rFonts w:asciiTheme="minorEastAsia" w:eastAsiaTheme="minorEastAsia" w:hAnsiTheme="minorEastAsia"/>
        </w:rPr>
      </w:pPr>
    </w:p>
    <w:p w:rsidR="0010527F" w:rsidRPr="00A874E1" w:rsidRDefault="0010527F" w:rsidP="00116884">
      <w:pPr>
        <w:rPr>
          <w:rFonts w:asciiTheme="minorEastAsia" w:eastAsiaTheme="minorEastAsia" w:hAnsiTheme="minorEastAsia"/>
        </w:rPr>
      </w:pPr>
    </w:p>
    <w:p w:rsidR="00A5418E" w:rsidRPr="00A874E1" w:rsidRDefault="00A5418E" w:rsidP="00116884">
      <w:pPr>
        <w:rPr>
          <w:rFonts w:asciiTheme="minorEastAsia" w:eastAsiaTheme="minorEastAsia" w:hAnsiTheme="minorEastAsia"/>
        </w:rPr>
      </w:pPr>
    </w:p>
    <w:p w:rsidR="00A5418E" w:rsidRPr="00A874E1" w:rsidRDefault="00A5418E" w:rsidP="00116884">
      <w:pPr>
        <w:rPr>
          <w:rFonts w:asciiTheme="minorEastAsia" w:eastAsiaTheme="minorEastAsia" w:hAnsiTheme="minorEastAsia"/>
        </w:rPr>
      </w:pPr>
    </w:p>
    <w:p w:rsidR="00A5418E" w:rsidRPr="00A874E1" w:rsidRDefault="00A5418E" w:rsidP="00116884">
      <w:pPr>
        <w:rPr>
          <w:rFonts w:asciiTheme="minorEastAsia" w:eastAsiaTheme="minorEastAsia" w:hAnsiTheme="minorEastAsia"/>
        </w:rPr>
      </w:pPr>
    </w:p>
    <w:p w:rsidR="00054700" w:rsidRDefault="00054700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054700" w:rsidRDefault="00054700" w:rsidP="00054700">
      <w:pPr>
        <w:pStyle w:val="aa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>別表（</w:t>
      </w:r>
      <w:r w:rsidRPr="004C7AC5">
        <w:rPr>
          <w:rFonts w:asciiTheme="minorEastAsia" w:eastAsiaTheme="minorEastAsia" w:hAnsiTheme="minorEastAsia" w:hint="eastAsia"/>
          <w:sz w:val="22"/>
        </w:rPr>
        <w:t>第８条関係）</w:t>
      </w:r>
    </w:p>
    <w:p w:rsidR="00054700" w:rsidRPr="00054700" w:rsidRDefault="00054700" w:rsidP="00054700"/>
    <w:p w:rsidR="00054700" w:rsidRDefault="00054700" w:rsidP="00054700">
      <w:r>
        <w:rPr>
          <w:rFonts w:hint="eastAsia"/>
        </w:rPr>
        <w:t>キャラクターの指定色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7743"/>
      </w:tblGrid>
      <w:tr w:rsidR="00054700" w:rsidTr="00054700">
        <w:tc>
          <w:tcPr>
            <w:tcW w:w="9160" w:type="dxa"/>
            <w:gridSpan w:val="2"/>
          </w:tcPr>
          <w:p w:rsidR="00054700" w:rsidRDefault="00054700" w:rsidP="00AA6EF9">
            <w:pPr>
              <w:jc w:val="center"/>
            </w:pPr>
            <w:r>
              <w:rPr>
                <w:rFonts w:hint="eastAsia"/>
              </w:rPr>
              <w:t>ＤＩＣカラー</w:t>
            </w:r>
          </w:p>
        </w:tc>
      </w:tr>
      <w:tr w:rsidR="00054700" w:rsidTr="00054700">
        <w:tc>
          <w:tcPr>
            <w:tcW w:w="1417" w:type="dxa"/>
          </w:tcPr>
          <w:p w:rsidR="00054700" w:rsidRDefault="00054700" w:rsidP="00AA6EF9">
            <w:r>
              <w:rPr>
                <w:rFonts w:hint="eastAsia"/>
              </w:rPr>
              <w:t>■ 顔</w:t>
            </w:r>
            <w:r>
              <w:rPr>
                <w:rFonts w:hint="eastAsia"/>
              </w:rPr>
              <w:tab/>
            </w:r>
          </w:p>
        </w:tc>
        <w:tc>
          <w:tcPr>
            <w:tcW w:w="7743" w:type="dxa"/>
          </w:tcPr>
          <w:p w:rsidR="00054700" w:rsidRDefault="00054700" w:rsidP="00AA6EF9">
            <w:r>
              <w:rPr>
                <w:rFonts w:hint="eastAsia"/>
              </w:rPr>
              <w:t>・スミ</w:t>
            </w:r>
          </w:p>
          <w:p w:rsidR="00054700" w:rsidRDefault="00054700" w:rsidP="00AA6EF9">
            <w:r>
              <w:rPr>
                <w:rFonts w:hint="eastAsia"/>
              </w:rPr>
              <w:t>・薄いピンク　　：ＤＩＣ．２０２４（ＰＡＲＴⅡ １版）</w:t>
            </w:r>
          </w:p>
        </w:tc>
      </w:tr>
      <w:tr w:rsidR="00054700" w:rsidTr="00054700">
        <w:tc>
          <w:tcPr>
            <w:tcW w:w="1417" w:type="dxa"/>
          </w:tcPr>
          <w:p w:rsidR="00054700" w:rsidRDefault="00054700" w:rsidP="00AA6EF9">
            <w:r>
              <w:rPr>
                <w:rFonts w:hint="eastAsia"/>
              </w:rPr>
              <w:t>■ 着　物</w:t>
            </w:r>
          </w:p>
        </w:tc>
        <w:tc>
          <w:tcPr>
            <w:tcW w:w="7743" w:type="dxa"/>
          </w:tcPr>
          <w:p w:rsidR="00054700" w:rsidRDefault="00054700" w:rsidP="00AA6EF9">
            <w:r>
              <w:rPr>
                <w:rFonts w:hint="eastAsia"/>
              </w:rPr>
              <w:t>・薄いクリーム　：ＤＩＣ．８（１３版）</w:t>
            </w:r>
          </w:p>
          <w:p w:rsidR="00054700" w:rsidRDefault="00054700" w:rsidP="00AA6EF9">
            <w:r>
              <w:rPr>
                <w:rFonts w:hint="eastAsia"/>
              </w:rPr>
              <w:t>・薄いブルー　　：ＤＩＣ．２３８２（ＰＡＲＴⅡ １版）</w:t>
            </w:r>
          </w:p>
          <w:p w:rsidR="00054700" w:rsidRDefault="00054700" w:rsidP="00AA6EF9">
            <w:r>
              <w:rPr>
                <w:rFonts w:hint="eastAsia"/>
              </w:rPr>
              <w:t>・濃いブルー　　：ＤＩＣ．４２４（１３版）</w:t>
            </w:r>
          </w:p>
          <w:p w:rsidR="00054700" w:rsidRDefault="00054700" w:rsidP="00AA6EF9">
            <w:r>
              <w:rPr>
                <w:rFonts w:hint="eastAsia"/>
              </w:rPr>
              <w:t>・オレンジ　　　：ＤＩＣ．２０１（１３版）</w:t>
            </w:r>
          </w:p>
        </w:tc>
      </w:tr>
      <w:tr w:rsidR="00054700" w:rsidTr="00054700">
        <w:tc>
          <w:tcPr>
            <w:tcW w:w="1417" w:type="dxa"/>
          </w:tcPr>
          <w:p w:rsidR="00054700" w:rsidRDefault="00054700" w:rsidP="00AA6EF9">
            <w:r>
              <w:rPr>
                <w:rFonts w:hint="eastAsia"/>
              </w:rPr>
              <w:t>■ 下　駄</w:t>
            </w:r>
          </w:p>
        </w:tc>
        <w:tc>
          <w:tcPr>
            <w:tcW w:w="7743" w:type="dxa"/>
          </w:tcPr>
          <w:p w:rsidR="00054700" w:rsidRDefault="00054700" w:rsidP="00AA6EF9">
            <w:r>
              <w:rPr>
                <w:rFonts w:hint="eastAsia"/>
              </w:rPr>
              <w:t>・クリーム　　　：ＤＩＣ．２０７１（ＰＡＲＴⅡ １版）</w:t>
            </w:r>
          </w:p>
          <w:p w:rsidR="00054700" w:rsidRDefault="00054700" w:rsidP="00AA6EF9">
            <w:r>
              <w:rPr>
                <w:rFonts w:hint="eastAsia"/>
              </w:rPr>
              <w:t>・薄いレッド　　：ＤＩＣ．２９８（１３版）</w:t>
            </w:r>
          </w:p>
        </w:tc>
      </w:tr>
    </w:tbl>
    <w:p w:rsidR="00054700" w:rsidRDefault="00054700" w:rsidP="00054700"/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7743"/>
      </w:tblGrid>
      <w:tr w:rsidR="00054700" w:rsidTr="00054700">
        <w:tc>
          <w:tcPr>
            <w:tcW w:w="9160" w:type="dxa"/>
            <w:gridSpan w:val="2"/>
          </w:tcPr>
          <w:p w:rsidR="00054700" w:rsidRDefault="00054700" w:rsidP="00AA6EF9">
            <w:pPr>
              <w:jc w:val="center"/>
            </w:pPr>
            <w:r w:rsidRPr="00A5418E">
              <w:rPr>
                <w:rFonts w:hint="eastAsia"/>
              </w:rPr>
              <w:t>プロセスカラー　※プロセスカラーはＤＩＣカラーの近似色</w:t>
            </w:r>
          </w:p>
        </w:tc>
      </w:tr>
      <w:tr w:rsidR="00054700" w:rsidTr="00054700">
        <w:tc>
          <w:tcPr>
            <w:tcW w:w="1417" w:type="dxa"/>
          </w:tcPr>
          <w:p w:rsidR="00054700" w:rsidRDefault="00054700" w:rsidP="00AA6EF9">
            <w:r>
              <w:rPr>
                <w:rFonts w:hint="eastAsia"/>
              </w:rPr>
              <w:t>■ 顔</w:t>
            </w:r>
          </w:p>
        </w:tc>
        <w:tc>
          <w:tcPr>
            <w:tcW w:w="7743" w:type="dxa"/>
          </w:tcPr>
          <w:p w:rsidR="00054700" w:rsidRDefault="00054700" w:rsidP="00AA6EF9">
            <w:r>
              <w:rPr>
                <w:rFonts w:hint="eastAsia"/>
              </w:rPr>
              <w:t>・スミ</w:t>
            </w:r>
          </w:p>
          <w:p w:rsidR="00054700" w:rsidRDefault="00054700" w:rsidP="00AA6EF9">
            <w:r>
              <w:rPr>
                <w:rFonts w:hint="eastAsia"/>
              </w:rPr>
              <w:t>・薄いピンク　　：Ｃ０・Ｍ２０・Ｙ１０・Ｋ０</w:t>
            </w:r>
          </w:p>
        </w:tc>
      </w:tr>
      <w:tr w:rsidR="00054700" w:rsidTr="00054700">
        <w:tc>
          <w:tcPr>
            <w:tcW w:w="1417" w:type="dxa"/>
          </w:tcPr>
          <w:p w:rsidR="00054700" w:rsidRDefault="00054700" w:rsidP="00AA6EF9">
            <w:r>
              <w:rPr>
                <w:rFonts w:hint="eastAsia"/>
              </w:rPr>
              <w:t>■ 着　物</w:t>
            </w:r>
          </w:p>
        </w:tc>
        <w:tc>
          <w:tcPr>
            <w:tcW w:w="7743" w:type="dxa"/>
          </w:tcPr>
          <w:p w:rsidR="00054700" w:rsidRDefault="00054700" w:rsidP="00AA6EF9">
            <w:r>
              <w:rPr>
                <w:rFonts w:hint="eastAsia"/>
              </w:rPr>
              <w:t>・薄いクリーム　：Ｃ０・Ｍ１０・Ｙ３５・Ｋ０</w:t>
            </w:r>
          </w:p>
          <w:p w:rsidR="00054700" w:rsidRDefault="00054700" w:rsidP="00AA6EF9">
            <w:r>
              <w:rPr>
                <w:rFonts w:hint="eastAsia"/>
              </w:rPr>
              <w:t>・薄いブルー　　：Ｃ５０・Ｍ１０・Ｙ０・Ｋ３０</w:t>
            </w:r>
          </w:p>
          <w:p w:rsidR="00054700" w:rsidRDefault="00054700" w:rsidP="00AA6EF9">
            <w:r>
              <w:rPr>
                <w:rFonts w:hint="eastAsia"/>
              </w:rPr>
              <w:t>・濃いブルー　　：Ｃ８０・Ｍ３０・Ｙ０・Ｋ３０</w:t>
            </w:r>
          </w:p>
          <w:p w:rsidR="00054700" w:rsidRDefault="00054700" w:rsidP="00AA6EF9">
            <w:r>
              <w:rPr>
                <w:rFonts w:hint="eastAsia"/>
              </w:rPr>
              <w:t>・オレンジ　　　：Ｃ０・Ｍ６０・Ｙ１００・Ｋ０</w:t>
            </w:r>
          </w:p>
        </w:tc>
      </w:tr>
      <w:tr w:rsidR="00054700" w:rsidTr="00054700">
        <w:tc>
          <w:tcPr>
            <w:tcW w:w="1417" w:type="dxa"/>
          </w:tcPr>
          <w:p w:rsidR="00054700" w:rsidRDefault="00054700" w:rsidP="00AA6EF9">
            <w:r>
              <w:rPr>
                <w:rFonts w:hint="eastAsia"/>
              </w:rPr>
              <w:t>■ 下　駄</w:t>
            </w:r>
          </w:p>
        </w:tc>
        <w:tc>
          <w:tcPr>
            <w:tcW w:w="7743" w:type="dxa"/>
          </w:tcPr>
          <w:p w:rsidR="00054700" w:rsidRDefault="00054700" w:rsidP="00AA6EF9">
            <w:r>
              <w:rPr>
                <w:rFonts w:hint="eastAsia"/>
              </w:rPr>
              <w:t>・クリーム　　　：Ｃ０・Ｍ２０・Ｙ６０・Ｋ０</w:t>
            </w:r>
          </w:p>
          <w:p w:rsidR="00054700" w:rsidRDefault="00054700" w:rsidP="00AA6EF9">
            <w:r>
              <w:rPr>
                <w:rFonts w:hint="eastAsia"/>
              </w:rPr>
              <w:t>・薄いレッド　　：Ｃ０・Ｍ８０・Ｙ７０・Ｋ２０</w:t>
            </w:r>
          </w:p>
        </w:tc>
      </w:tr>
    </w:tbl>
    <w:p w:rsidR="00054700" w:rsidRPr="003F0B38" w:rsidRDefault="00054700" w:rsidP="00054700"/>
    <w:p w:rsidR="004C7AC5" w:rsidRPr="009707F6" w:rsidRDefault="004C7AC5" w:rsidP="009707F6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4C7AC5" w:rsidRPr="009707F6" w:rsidSect="00741DF2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BF" w:rsidRDefault="001374BF" w:rsidP="00082C3F">
      <w:r>
        <w:separator/>
      </w:r>
    </w:p>
  </w:endnote>
  <w:endnote w:type="continuationSeparator" w:id="0">
    <w:p w:rsidR="001374BF" w:rsidRDefault="001374BF" w:rsidP="0008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BF" w:rsidRDefault="001374BF" w:rsidP="00082C3F">
      <w:r>
        <w:separator/>
      </w:r>
    </w:p>
  </w:footnote>
  <w:footnote w:type="continuationSeparator" w:id="0">
    <w:p w:rsidR="001374BF" w:rsidRDefault="001374BF" w:rsidP="00082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56"/>
    <w:rsid w:val="00016482"/>
    <w:rsid w:val="00033EB1"/>
    <w:rsid w:val="00054700"/>
    <w:rsid w:val="00077D7B"/>
    <w:rsid w:val="00082C3F"/>
    <w:rsid w:val="0010527F"/>
    <w:rsid w:val="00116884"/>
    <w:rsid w:val="001374BF"/>
    <w:rsid w:val="0014736C"/>
    <w:rsid w:val="001A1CFA"/>
    <w:rsid w:val="0021533F"/>
    <w:rsid w:val="002D2AE7"/>
    <w:rsid w:val="0034185C"/>
    <w:rsid w:val="003F0B38"/>
    <w:rsid w:val="0040109D"/>
    <w:rsid w:val="004C7AC5"/>
    <w:rsid w:val="004F5E5E"/>
    <w:rsid w:val="00570ADF"/>
    <w:rsid w:val="005C397C"/>
    <w:rsid w:val="00610CB3"/>
    <w:rsid w:val="0063786F"/>
    <w:rsid w:val="00650A1C"/>
    <w:rsid w:val="00741DF2"/>
    <w:rsid w:val="008532F7"/>
    <w:rsid w:val="008D3807"/>
    <w:rsid w:val="00915220"/>
    <w:rsid w:val="00915A9D"/>
    <w:rsid w:val="009472B2"/>
    <w:rsid w:val="009707F6"/>
    <w:rsid w:val="0098043F"/>
    <w:rsid w:val="00993AB1"/>
    <w:rsid w:val="00A11140"/>
    <w:rsid w:val="00A41FBB"/>
    <w:rsid w:val="00A5418E"/>
    <w:rsid w:val="00A874E1"/>
    <w:rsid w:val="00AF3570"/>
    <w:rsid w:val="00B52656"/>
    <w:rsid w:val="00C939AA"/>
    <w:rsid w:val="00DC607E"/>
    <w:rsid w:val="00DD449D"/>
    <w:rsid w:val="00E60395"/>
    <w:rsid w:val="00E85394"/>
    <w:rsid w:val="00EC4FCF"/>
    <w:rsid w:val="00F17CB7"/>
    <w:rsid w:val="00FC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C3F"/>
  </w:style>
  <w:style w:type="paragraph" w:styleId="a5">
    <w:name w:val="footer"/>
    <w:basedOn w:val="a"/>
    <w:link w:val="a6"/>
    <w:uiPriority w:val="99"/>
    <w:unhideWhenUsed/>
    <w:rsid w:val="00082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C3F"/>
  </w:style>
  <w:style w:type="paragraph" w:styleId="a7">
    <w:name w:val="List Paragraph"/>
    <w:basedOn w:val="a"/>
    <w:uiPriority w:val="34"/>
    <w:qFormat/>
    <w:rsid w:val="00C939A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47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72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A5418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A5418E"/>
    <w:rPr>
      <w:rFonts w:asciiTheme="majorHAnsi" w:eastAsia="ＭＳ ゴシック" w:hAnsiTheme="majorHAnsi" w:cstheme="majorBidi"/>
      <w:sz w:val="24"/>
      <w:szCs w:val="24"/>
    </w:rPr>
  </w:style>
  <w:style w:type="table" w:styleId="ac">
    <w:name w:val="Table Grid"/>
    <w:basedOn w:val="a1"/>
    <w:uiPriority w:val="59"/>
    <w:rsid w:val="00A54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C3F"/>
  </w:style>
  <w:style w:type="paragraph" w:styleId="a5">
    <w:name w:val="footer"/>
    <w:basedOn w:val="a"/>
    <w:link w:val="a6"/>
    <w:uiPriority w:val="99"/>
    <w:unhideWhenUsed/>
    <w:rsid w:val="00082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C3F"/>
  </w:style>
  <w:style w:type="paragraph" w:styleId="a7">
    <w:name w:val="List Paragraph"/>
    <w:basedOn w:val="a"/>
    <w:uiPriority w:val="34"/>
    <w:qFormat/>
    <w:rsid w:val="00C939A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47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72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A5418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A5418E"/>
    <w:rPr>
      <w:rFonts w:asciiTheme="majorHAnsi" w:eastAsia="ＭＳ ゴシック" w:hAnsiTheme="majorHAnsi" w:cstheme="majorBidi"/>
      <w:sz w:val="24"/>
      <w:szCs w:val="24"/>
    </w:rPr>
  </w:style>
  <w:style w:type="table" w:styleId="ac">
    <w:name w:val="Table Grid"/>
    <w:basedOn w:val="a1"/>
    <w:uiPriority w:val="59"/>
    <w:rsid w:val="00A54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87EBC-EE6D-4CB4-B00C-609CDC1E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結城市</cp:lastModifiedBy>
  <cp:revision>15</cp:revision>
  <cp:lastPrinted>2013-08-28T11:57:00Z</cp:lastPrinted>
  <dcterms:created xsi:type="dcterms:W3CDTF">2013-08-26T10:42:00Z</dcterms:created>
  <dcterms:modified xsi:type="dcterms:W3CDTF">2015-01-13T00:37:00Z</dcterms:modified>
</cp:coreProperties>
</file>